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AAFA75" w14:textId="77777777" w:rsidR="003E2C2D" w:rsidRPr="002A1CC9" w:rsidRDefault="003E2C2D" w:rsidP="00614F5D">
      <w:pPr>
        <w:rPr>
          <w:rFonts w:cstheme="minorHAnsi"/>
          <w:b/>
        </w:rPr>
      </w:pPr>
    </w:p>
    <w:p w14:paraId="1845D550" w14:textId="5AE24E01" w:rsidR="00AE493D" w:rsidRPr="002A1CC9" w:rsidRDefault="00B927DE" w:rsidP="00AE493D">
      <w:pPr>
        <w:spacing w:line="240" w:lineRule="auto"/>
        <w:jc w:val="center"/>
        <w:rPr>
          <w:rFonts w:cstheme="minorHAnsi"/>
          <w:b/>
        </w:rPr>
      </w:pPr>
      <w:r>
        <w:rPr>
          <w:rFonts w:cstheme="minorHAnsi"/>
          <w:b/>
        </w:rPr>
        <w:t>Guidance</w:t>
      </w:r>
      <w:r w:rsidR="00B94DD4" w:rsidRPr="002A1CC9">
        <w:rPr>
          <w:rFonts w:cstheme="minorHAnsi"/>
          <w:b/>
        </w:rPr>
        <w:t xml:space="preserve"> for</w:t>
      </w:r>
      <w:r w:rsidR="00E20A19" w:rsidRPr="002A1CC9">
        <w:rPr>
          <w:rFonts w:cstheme="minorHAnsi"/>
          <w:b/>
        </w:rPr>
        <w:t xml:space="preserve"> </w:t>
      </w:r>
      <w:r w:rsidR="003E2C2D" w:rsidRPr="002A1CC9">
        <w:rPr>
          <w:rFonts w:cstheme="minorHAnsi"/>
          <w:b/>
        </w:rPr>
        <w:t>E</w:t>
      </w:r>
      <w:r w:rsidR="00E20A19" w:rsidRPr="002A1CC9">
        <w:rPr>
          <w:rFonts w:cstheme="minorHAnsi"/>
          <w:b/>
        </w:rPr>
        <w:t>ducation</w:t>
      </w:r>
      <w:r w:rsidR="003E2C2D" w:rsidRPr="002A1CC9">
        <w:rPr>
          <w:rFonts w:cstheme="minorHAnsi"/>
          <w:b/>
        </w:rPr>
        <w:t>, H</w:t>
      </w:r>
      <w:r w:rsidR="00E20A19" w:rsidRPr="002A1CC9">
        <w:rPr>
          <w:rFonts w:cstheme="minorHAnsi"/>
          <w:b/>
        </w:rPr>
        <w:t>ealth</w:t>
      </w:r>
      <w:r w:rsidR="003E2C2D" w:rsidRPr="002A1CC9">
        <w:rPr>
          <w:rFonts w:cstheme="minorHAnsi"/>
          <w:b/>
        </w:rPr>
        <w:t xml:space="preserve"> </w:t>
      </w:r>
      <w:r w:rsidR="00E20A19" w:rsidRPr="002A1CC9">
        <w:rPr>
          <w:rFonts w:cstheme="minorHAnsi"/>
          <w:b/>
        </w:rPr>
        <w:t>and</w:t>
      </w:r>
      <w:r w:rsidR="003E2C2D" w:rsidRPr="002A1CC9">
        <w:rPr>
          <w:rFonts w:cstheme="minorHAnsi"/>
          <w:b/>
        </w:rPr>
        <w:t xml:space="preserve"> C</w:t>
      </w:r>
      <w:r w:rsidR="00E20A19" w:rsidRPr="002A1CC9">
        <w:rPr>
          <w:rFonts w:cstheme="minorHAnsi"/>
          <w:b/>
        </w:rPr>
        <w:t>are</w:t>
      </w:r>
      <w:r w:rsidR="003E2C2D" w:rsidRPr="002A1CC9">
        <w:rPr>
          <w:rFonts w:cstheme="minorHAnsi"/>
          <w:b/>
        </w:rPr>
        <w:t xml:space="preserve"> N</w:t>
      </w:r>
      <w:r w:rsidR="00E20A19" w:rsidRPr="002A1CC9">
        <w:rPr>
          <w:rFonts w:cstheme="minorHAnsi"/>
          <w:b/>
        </w:rPr>
        <w:t>eeds</w:t>
      </w:r>
      <w:r w:rsidR="003E2C2D" w:rsidRPr="002A1CC9">
        <w:rPr>
          <w:rFonts w:cstheme="minorHAnsi"/>
          <w:b/>
        </w:rPr>
        <w:t xml:space="preserve"> </w:t>
      </w:r>
      <w:r w:rsidR="00041D33" w:rsidRPr="002A1CC9">
        <w:rPr>
          <w:rFonts w:cstheme="minorHAnsi"/>
          <w:b/>
        </w:rPr>
        <w:t>Request</w:t>
      </w:r>
      <w:r w:rsidR="005832D7">
        <w:rPr>
          <w:rFonts w:cstheme="minorHAnsi"/>
          <w:b/>
        </w:rPr>
        <w:t xml:space="preserve"> Meeting</w:t>
      </w:r>
    </w:p>
    <w:p w14:paraId="53D00B13" w14:textId="77777777" w:rsidR="003E2C2D" w:rsidRPr="002A1CC9" w:rsidRDefault="003E2C2D" w:rsidP="003E2C2D">
      <w:pPr>
        <w:spacing w:line="240" w:lineRule="auto"/>
        <w:rPr>
          <w:rFonts w:cstheme="minorHAnsi"/>
        </w:rPr>
      </w:pPr>
    </w:p>
    <w:tbl>
      <w:tblPr>
        <w:tblStyle w:val="TableGrid"/>
        <w:tblW w:w="14743" w:type="dxa"/>
        <w:tblInd w:w="-318" w:type="dxa"/>
        <w:tblLook w:val="04A0" w:firstRow="1" w:lastRow="0" w:firstColumn="1" w:lastColumn="0" w:noHBand="0" w:noVBand="1"/>
      </w:tblPr>
      <w:tblGrid>
        <w:gridCol w:w="3360"/>
        <w:gridCol w:w="11383"/>
      </w:tblGrid>
      <w:tr w:rsidR="001661DB" w:rsidRPr="002A1CC9" w14:paraId="5FFCF4FA" w14:textId="77777777" w:rsidTr="002A1CC9">
        <w:tc>
          <w:tcPr>
            <w:tcW w:w="14743" w:type="dxa"/>
            <w:gridSpan w:val="2"/>
            <w:shd w:val="clear" w:color="auto" w:fill="00B0F0"/>
          </w:tcPr>
          <w:p w14:paraId="6F45B350" w14:textId="77777777" w:rsidR="001661DB" w:rsidRPr="002A1CC9" w:rsidRDefault="001661DB" w:rsidP="001661DB">
            <w:pPr>
              <w:jc w:val="center"/>
              <w:rPr>
                <w:rFonts w:cstheme="minorHAnsi"/>
                <w:b/>
              </w:rPr>
            </w:pPr>
            <w:r w:rsidRPr="002A1CC9">
              <w:rPr>
                <w:rFonts w:cstheme="minorHAnsi"/>
                <w:b/>
              </w:rPr>
              <w:t>Details of child or young person</w:t>
            </w:r>
          </w:p>
        </w:tc>
      </w:tr>
      <w:tr w:rsidR="001661DB" w:rsidRPr="002A1CC9" w14:paraId="62F5F174" w14:textId="77777777" w:rsidTr="002A1CC9">
        <w:trPr>
          <w:trHeight w:val="340"/>
        </w:trPr>
        <w:tc>
          <w:tcPr>
            <w:tcW w:w="3360" w:type="dxa"/>
          </w:tcPr>
          <w:p w14:paraId="064F10D6" w14:textId="77777777" w:rsidR="001661DB" w:rsidRPr="002A1CC9" w:rsidRDefault="001661DB" w:rsidP="001661DB">
            <w:pPr>
              <w:rPr>
                <w:rFonts w:cstheme="minorHAnsi"/>
                <w:b/>
              </w:rPr>
            </w:pPr>
            <w:r w:rsidRPr="002A1CC9">
              <w:rPr>
                <w:rFonts w:cstheme="minorHAnsi"/>
                <w:b/>
              </w:rPr>
              <w:t>Name</w:t>
            </w:r>
          </w:p>
        </w:tc>
        <w:tc>
          <w:tcPr>
            <w:tcW w:w="11383" w:type="dxa"/>
            <w:vAlign w:val="center"/>
          </w:tcPr>
          <w:p w14:paraId="22459871" w14:textId="77777777" w:rsidR="001661DB" w:rsidRPr="002A1CC9" w:rsidRDefault="001661DB" w:rsidP="003E2C2D">
            <w:pPr>
              <w:rPr>
                <w:rFonts w:cstheme="minorHAnsi"/>
                <w:b/>
              </w:rPr>
            </w:pPr>
          </w:p>
        </w:tc>
      </w:tr>
      <w:tr w:rsidR="001661DB" w:rsidRPr="002A1CC9" w14:paraId="3A30D649" w14:textId="77777777" w:rsidTr="002A1CC9">
        <w:trPr>
          <w:trHeight w:val="340"/>
        </w:trPr>
        <w:tc>
          <w:tcPr>
            <w:tcW w:w="3360" w:type="dxa"/>
          </w:tcPr>
          <w:p w14:paraId="103CD725" w14:textId="77777777" w:rsidR="001661DB" w:rsidRPr="002A1CC9" w:rsidRDefault="001661DB" w:rsidP="001661DB">
            <w:pPr>
              <w:rPr>
                <w:rFonts w:cstheme="minorHAnsi"/>
                <w:b/>
              </w:rPr>
            </w:pPr>
            <w:r w:rsidRPr="002A1CC9">
              <w:rPr>
                <w:rFonts w:cstheme="minorHAnsi"/>
                <w:b/>
              </w:rPr>
              <w:t>Date of birth</w:t>
            </w:r>
          </w:p>
        </w:tc>
        <w:tc>
          <w:tcPr>
            <w:tcW w:w="11383" w:type="dxa"/>
            <w:vAlign w:val="center"/>
          </w:tcPr>
          <w:p w14:paraId="09165E6B" w14:textId="77777777" w:rsidR="001661DB" w:rsidRPr="002A1CC9" w:rsidRDefault="001661DB" w:rsidP="003E2C2D">
            <w:pPr>
              <w:rPr>
                <w:rFonts w:cstheme="minorHAnsi"/>
                <w:b/>
              </w:rPr>
            </w:pPr>
          </w:p>
        </w:tc>
      </w:tr>
      <w:tr w:rsidR="001661DB" w:rsidRPr="002A1CC9" w14:paraId="5253BEB1" w14:textId="77777777" w:rsidTr="002A1CC9">
        <w:trPr>
          <w:trHeight w:val="340"/>
        </w:trPr>
        <w:tc>
          <w:tcPr>
            <w:tcW w:w="3360" w:type="dxa"/>
          </w:tcPr>
          <w:p w14:paraId="7E9976D2" w14:textId="77777777" w:rsidR="001661DB" w:rsidRPr="002A1CC9" w:rsidRDefault="001661DB" w:rsidP="001661DB">
            <w:pPr>
              <w:rPr>
                <w:rFonts w:cstheme="minorHAnsi"/>
                <w:b/>
              </w:rPr>
            </w:pPr>
            <w:r w:rsidRPr="002A1CC9">
              <w:rPr>
                <w:rFonts w:cstheme="minorHAnsi"/>
                <w:b/>
              </w:rPr>
              <w:t>Address</w:t>
            </w:r>
          </w:p>
        </w:tc>
        <w:tc>
          <w:tcPr>
            <w:tcW w:w="11383" w:type="dxa"/>
            <w:vAlign w:val="center"/>
          </w:tcPr>
          <w:p w14:paraId="6070615B" w14:textId="77777777" w:rsidR="001661DB" w:rsidRPr="002A1CC9" w:rsidRDefault="001661DB" w:rsidP="003E2C2D">
            <w:pPr>
              <w:rPr>
                <w:rFonts w:cstheme="minorHAnsi"/>
                <w:b/>
              </w:rPr>
            </w:pPr>
          </w:p>
        </w:tc>
      </w:tr>
      <w:tr w:rsidR="001661DB" w:rsidRPr="002A1CC9" w14:paraId="2EB19A25" w14:textId="77777777" w:rsidTr="002A1CC9">
        <w:trPr>
          <w:trHeight w:val="340"/>
        </w:trPr>
        <w:tc>
          <w:tcPr>
            <w:tcW w:w="3360" w:type="dxa"/>
          </w:tcPr>
          <w:p w14:paraId="71C775F2" w14:textId="77777777" w:rsidR="001661DB" w:rsidRPr="002A1CC9" w:rsidRDefault="001661DB" w:rsidP="001661DB">
            <w:pPr>
              <w:rPr>
                <w:rFonts w:cstheme="minorHAnsi"/>
                <w:b/>
              </w:rPr>
            </w:pPr>
            <w:r w:rsidRPr="002A1CC9">
              <w:rPr>
                <w:rFonts w:cstheme="minorHAnsi"/>
                <w:b/>
              </w:rPr>
              <w:t>Current placement</w:t>
            </w:r>
          </w:p>
        </w:tc>
        <w:tc>
          <w:tcPr>
            <w:tcW w:w="11383" w:type="dxa"/>
            <w:vAlign w:val="center"/>
          </w:tcPr>
          <w:p w14:paraId="0C04C977" w14:textId="77777777" w:rsidR="001661DB" w:rsidRPr="002A1CC9" w:rsidRDefault="001661DB" w:rsidP="003E2C2D">
            <w:pPr>
              <w:rPr>
                <w:rFonts w:cstheme="minorHAnsi"/>
                <w:b/>
              </w:rPr>
            </w:pPr>
          </w:p>
        </w:tc>
      </w:tr>
      <w:tr w:rsidR="001661DB" w:rsidRPr="002A1CC9" w14:paraId="598F1AD6" w14:textId="77777777" w:rsidTr="002A1CC9">
        <w:tc>
          <w:tcPr>
            <w:tcW w:w="14743" w:type="dxa"/>
            <w:gridSpan w:val="2"/>
            <w:shd w:val="clear" w:color="auto" w:fill="00B0F0"/>
          </w:tcPr>
          <w:p w14:paraId="6E7354F5" w14:textId="7F81F87B" w:rsidR="001661DB" w:rsidRPr="002A1CC9" w:rsidRDefault="00041D33" w:rsidP="001661DB">
            <w:pPr>
              <w:jc w:val="center"/>
              <w:rPr>
                <w:rFonts w:cstheme="minorHAnsi"/>
                <w:b/>
              </w:rPr>
            </w:pPr>
            <w:r w:rsidRPr="002A1CC9">
              <w:rPr>
                <w:rFonts w:cstheme="minorHAnsi"/>
                <w:b/>
              </w:rPr>
              <w:t>Details of EHC Request Meeting</w:t>
            </w:r>
          </w:p>
        </w:tc>
      </w:tr>
      <w:tr w:rsidR="001661DB" w:rsidRPr="002A1CC9" w14:paraId="2268DDEF" w14:textId="77777777" w:rsidTr="002A1CC9">
        <w:trPr>
          <w:trHeight w:val="340"/>
        </w:trPr>
        <w:tc>
          <w:tcPr>
            <w:tcW w:w="3360" w:type="dxa"/>
          </w:tcPr>
          <w:p w14:paraId="620569DE" w14:textId="6B42F70C" w:rsidR="001661DB" w:rsidRPr="002A1CC9" w:rsidRDefault="00041D33" w:rsidP="001661DB">
            <w:pPr>
              <w:rPr>
                <w:rFonts w:cstheme="minorHAnsi"/>
                <w:b/>
              </w:rPr>
            </w:pPr>
            <w:r w:rsidRPr="002A1CC9">
              <w:rPr>
                <w:rFonts w:cstheme="minorHAnsi"/>
                <w:b/>
              </w:rPr>
              <w:t>Date of meeting</w:t>
            </w:r>
          </w:p>
        </w:tc>
        <w:tc>
          <w:tcPr>
            <w:tcW w:w="11383" w:type="dxa"/>
            <w:vAlign w:val="center"/>
          </w:tcPr>
          <w:p w14:paraId="04BB5998" w14:textId="77777777" w:rsidR="001661DB" w:rsidRPr="002A1CC9" w:rsidRDefault="001661DB" w:rsidP="003E2C2D">
            <w:pPr>
              <w:rPr>
                <w:rFonts w:cstheme="minorHAnsi"/>
                <w:b/>
              </w:rPr>
            </w:pPr>
          </w:p>
        </w:tc>
      </w:tr>
      <w:tr w:rsidR="001661DB" w:rsidRPr="002A1CC9" w14:paraId="5ED5E09A" w14:textId="77777777" w:rsidTr="002A1CC9">
        <w:trPr>
          <w:trHeight w:val="340"/>
        </w:trPr>
        <w:tc>
          <w:tcPr>
            <w:tcW w:w="3360" w:type="dxa"/>
          </w:tcPr>
          <w:p w14:paraId="2C16D8C4" w14:textId="3B8A95A4" w:rsidR="001661DB" w:rsidRPr="002A1CC9" w:rsidRDefault="00041D33" w:rsidP="001661DB">
            <w:pPr>
              <w:rPr>
                <w:rFonts w:cstheme="minorHAnsi"/>
                <w:b/>
              </w:rPr>
            </w:pPr>
            <w:r w:rsidRPr="002A1CC9">
              <w:rPr>
                <w:rFonts w:cstheme="minorHAnsi"/>
                <w:b/>
              </w:rPr>
              <w:t>Name of Attendees</w:t>
            </w:r>
          </w:p>
        </w:tc>
        <w:tc>
          <w:tcPr>
            <w:tcW w:w="11383" w:type="dxa"/>
            <w:vAlign w:val="center"/>
          </w:tcPr>
          <w:p w14:paraId="0386A0DD" w14:textId="20AFDAFA" w:rsidR="001661DB" w:rsidRPr="002A1CC9" w:rsidRDefault="00041D33" w:rsidP="003E2C2D">
            <w:pPr>
              <w:rPr>
                <w:rFonts w:cstheme="minorHAnsi"/>
                <w:b/>
              </w:rPr>
            </w:pPr>
            <w:r w:rsidRPr="002A1CC9">
              <w:rPr>
                <w:rFonts w:cstheme="minorHAnsi"/>
                <w:b/>
              </w:rPr>
              <w:t>Designation</w:t>
            </w:r>
          </w:p>
        </w:tc>
      </w:tr>
      <w:tr w:rsidR="001661DB" w:rsidRPr="002A1CC9" w14:paraId="49B08DFA" w14:textId="77777777" w:rsidTr="002A1CC9">
        <w:trPr>
          <w:trHeight w:val="340"/>
        </w:trPr>
        <w:tc>
          <w:tcPr>
            <w:tcW w:w="3360" w:type="dxa"/>
          </w:tcPr>
          <w:p w14:paraId="4E165520" w14:textId="793F6C67" w:rsidR="001661DB" w:rsidRPr="002A1CC9" w:rsidRDefault="001661DB" w:rsidP="001661DB">
            <w:pPr>
              <w:rPr>
                <w:rFonts w:cstheme="minorHAnsi"/>
                <w:b/>
              </w:rPr>
            </w:pPr>
          </w:p>
        </w:tc>
        <w:tc>
          <w:tcPr>
            <w:tcW w:w="11383" w:type="dxa"/>
            <w:vAlign w:val="center"/>
          </w:tcPr>
          <w:p w14:paraId="49CC9D04" w14:textId="77777777" w:rsidR="001661DB" w:rsidRPr="002A1CC9" w:rsidRDefault="001661DB" w:rsidP="003E2C2D">
            <w:pPr>
              <w:rPr>
                <w:rFonts w:cstheme="minorHAnsi"/>
                <w:b/>
              </w:rPr>
            </w:pPr>
          </w:p>
        </w:tc>
      </w:tr>
      <w:tr w:rsidR="001661DB" w:rsidRPr="002A1CC9" w14:paraId="27E530EB" w14:textId="77777777" w:rsidTr="002A1CC9">
        <w:trPr>
          <w:trHeight w:val="340"/>
        </w:trPr>
        <w:tc>
          <w:tcPr>
            <w:tcW w:w="3360" w:type="dxa"/>
          </w:tcPr>
          <w:p w14:paraId="15437C66" w14:textId="112EAC86" w:rsidR="001661DB" w:rsidRPr="002A1CC9" w:rsidRDefault="001661DB" w:rsidP="001661DB">
            <w:pPr>
              <w:rPr>
                <w:rFonts w:cstheme="minorHAnsi"/>
                <w:b/>
              </w:rPr>
            </w:pPr>
          </w:p>
        </w:tc>
        <w:tc>
          <w:tcPr>
            <w:tcW w:w="11383" w:type="dxa"/>
            <w:vAlign w:val="center"/>
          </w:tcPr>
          <w:p w14:paraId="590820F5" w14:textId="77777777" w:rsidR="001661DB" w:rsidRPr="002A1CC9" w:rsidRDefault="001661DB" w:rsidP="003E2C2D">
            <w:pPr>
              <w:rPr>
                <w:rFonts w:cstheme="minorHAnsi"/>
                <w:b/>
              </w:rPr>
            </w:pPr>
          </w:p>
        </w:tc>
      </w:tr>
      <w:tr w:rsidR="00041D33" w:rsidRPr="002A1CC9" w14:paraId="132218D9" w14:textId="77777777" w:rsidTr="002A1CC9">
        <w:trPr>
          <w:trHeight w:val="340"/>
        </w:trPr>
        <w:tc>
          <w:tcPr>
            <w:tcW w:w="3360" w:type="dxa"/>
          </w:tcPr>
          <w:p w14:paraId="20EDDBDA" w14:textId="77777777" w:rsidR="00041D33" w:rsidRPr="002A1CC9" w:rsidRDefault="00041D33" w:rsidP="001661DB">
            <w:pPr>
              <w:rPr>
                <w:rFonts w:cstheme="minorHAnsi"/>
                <w:b/>
              </w:rPr>
            </w:pPr>
          </w:p>
        </w:tc>
        <w:tc>
          <w:tcPr>
            <w:tcW w:w="11383" w:type="dxa"/>
            <w:vAlign w:val="center"/>
          </w:tcPr>
          <w:p w14:paraId="6017FBC2" w14:textId="77777777" w:rsidR="00041D33" w:rsidRPr="002A1CC9" w:rsidRDefault="00041D33" w:rsidP="003E2C2D">
            <w:pPr>
              <w:rPr>
                <w:rFonts w:cstheme="minorHAnsi"/>
                <w:b/>
              </w:rPr>
            </w:pPr>
          </w:p>
        </w:tc>
      </w:tr>
      <w:tr w:rsidR="00041D33" w:rsidRPr="002A1CC9" w14:paraId="6CDE1B14" w14:textId="77777777" w:rsidTr="002A1CC9">
        <w:trPr>
          <w:trHeight w:val="340"/>
        </w:trPr>
        <w:tc>
          <w:tcPr>
            <w:tcW w:w="3360" w:type="dxa"/>
          </w:tcPr>
          <w:p w14:paraId="3E1BB57E" w14:textId="77777777" w:rsidR="00041D33" w:rsidRPr="002A1CC9" w:rsidRDefault="00041D33" w:rsidP="001661DB">
            <w:pPr>
              <w:rPr>
                <w:rFonts w:cstheme="minorHAnsi"/>
                <w:b/>
              </w:rPr>
            </w:pPr>
          </w:p>
        </w:tc>
        <w:tc>
          <w:tcPr>
            <w:tcW w:w="11383" w:type="dxa"/>
            <w:vAlign w:val="center"/>
          </w:tcPr>
          <w:p w14:paraId="480E6FA6" w14:textId="77777777" w:rsidR="00041D33" w:rsidRPr="002A1CC9" w:rsidRDefault="00041D33" w:rsidP="003E2C2D">
            <w:pPr>
              <w:rPr>
                <w:rFonts w:cstheme="minorHAnsi"/>
                <w:b/>
              </w:rPr>
            </w:pPr>
          </w:p>
        </w:tc>
      </w:tr>
      <w:tr w:rsidR="00AE493D" w:rsidRPr="002A1CC9" w14:paraId="6B67C635" w14:textId="77777777" w:rsidTr="002A1CC9">
        <w:trPr>
          <w:trHeight w:val="340"/>
        </w:trPr>
        <w:tc>
          <w:tcPr>
            <w:tcW w:w="14743" w:type="dxa"/>
            <w:gridSpan w:val="2"/>
            <w:shd w:val="clear" w:color="auto" w:fill="00B0F0"/>
          </w:tcPr>
          <w:p w14:paraId="7D0CB424" w14:textId="6494376B" w:rsidR="00AE493D" w:rsidRPr="002A1CC9" w:rsidRDefault="00041D33" w:rsidP="00D108E2">
            <w:pPr>
              <w:pStyle w:val="Default"/>
              <w:spacing w:after="240"/>
              <w:rPr>
                <w:rFonts w:asciiTheme="minorHAnsi" w:hAnsiTheme="minorHAnsi" w:cstheme="minorHAnsi"/>
                <w:b/>
                <w:color w:val="000000" w:themeColor="text1"/>
                <w:sz w:val="22"/>
                <w:szCs w:val="22"/>
              </w:rPr>
            </w:pPr>
            <w:r w:rsidRPr="002A1CC9">
              <w:rPr>
                <w:rFonts w:asciiTheme="minorHAnsi" w:hAnsiTheme="minorHAnsi" w:cstheme="minorHAnsi"/>
                <w:b/>
                <w:color w:val="000000" w:themeColor="text1"/>
                <w:sz w:val="22"/>
                <w:szCs w:val="22"/>
              </w:rPr>
              <w:t>Section A: a profile of X, including views, interests and aspirations</w:t>
            </w:r>
          </w:p>
        </w:tc>
      </w:tr>
      <w:tr w:rsidR="00041D33" w:rsidRPr="002A1CC9" w14:paraId="36B8EE7D" w14:textId="77777777" w:rsidTr="002A1CC9">
        <w:tc>
          <w:tcPr>
            <w:tcW w:w="14743" w:type="dxa"/>
            <w:gridSpan w:val="2"/>
            <w:shd w:val="clear" w:color="auto" w:fill="auto"/>
          </w:tcPr>
          <w:p w14:paraId="5A43E957" w14:textId="77777777" w:rsidR="00077FE1" w:rsidRDefault="00077FE1" w:rsidP="005B2353">
            <w:pPr>
              <w:pStyle w:val="Default"/>
              <w:ind w:left="709" w:hanging="709"/>
              <w:rPr>
                <w:rFonts w:asciiTheme="minorHAnsi" w:hAnsiTheme="minorHAnsi" w:cstheme="minorHAnsi"/>
                <w:sz w:val="22"/>
                <w:szCs w:val="22"/>
              </w:rPr>
            </w:pPr>
          </w:p>
          <w:p w14:paraId="2E6E8C3E" w14:textId="44C525B2" w:rsidR="005B2353" w:rsidRDefault="0010110A" w:rsidP="005B2353">
            <w:pPr>
              <w:pStyle w:val="Default"/>
              <w:ind w:left="709" w:hanging="709"/>
              <w:rPr>
                <w:rFonts w:asciiTheme="minorHAnsi" w:hAnsiTheme="minorHAnsi" w:cstheme="minorHAnsi"/>
                <w:sz w:val="22"/>
                <w:szCs w:val="22"/>
              </w:rPr>
            </w:pPr>
            <w:r w:rsidRPr="002A1CC9">
              <w:rPr>
                <w:rFonts w:asciiTheme="minorHAnsi" w:hAnsiTheme="minorHAnsi" w:cstheme="minorHAnsi"/>
                <w:sz w:val="22"/>
                <w:szCs w:val="22"/>
              </w:rPr>
              <w:t>Please</w:t>
            </w:r>
            <w:r w:rsidR="00041D33" w:rsidRPr="002A1CC9">
              <w:rPr>
                <w:rFonts w:asciiTheme="minorHAnsi" w:hAnsiTheme="minorHAnsi" w:cstheme="minorHAnsi"/>
                <w:sz w:val="22"/>
                <w:szCs w:val="22"/>
              </w:rPr>
              <w:t xml:space="preserve"> provide the below information that has been gathered in a </w:t>
            </w:r>
            <w:proofErr w:type="gramStart"/>
            <w:r w:rsidR="00041D33" w:rsidRPr="002A1CC9">
              <w:rPr>
                <w:rFonts w:asciiTheme="minorHAnsi" w:hAnsiTheme="minorHAnsi" w:cstheme="minorHAnsi"/>
                <w:sz w:val="22"/>
                <w:szCs w:val="22"/>
              </w:rPr>
              <w:t>person centred</w:t>
            </w:r>
            <w:proofErr w:type="gramEnd"/>
            <w:r w:rsidR="00041D33" w:rsidRPr="002A1CC9">
              <w:rPr>
                <w:rFonts w:asciiTheme="minorHAnsi" w:hAnsiTheme="minorHAnsi" w:cstheme="minorHAnsi"/>
                <w:sz w:val="22"/>
                <w:szCs w:val="22"/>
              </w:rPr>
              <w:t xml:space="preserve"> approach multi agency approach with a clear focus on pupil voice, and child or</w:t>
            </w:r>
          </w:p>
          <w:p w14:paraId="06FC25B7" w14:textId="3FE0B72A" w:rsidR="00041D33" w:rsidRDefault="00041D33" w:rsidP="005B2353">
            <w:pPr>
              <w:pStyle w:val="Default"/>
              <w:ind w:left="709" w:hanging="709"/>
              <w:rPr>
                <w:rFonts w:asciiTheme="minorHAnsi" w:hAnsiTheme="minorHAnsi" w:cstheme="minorHAnsi"/>
                <w:sz w:val="22"/>
                <w:szCs w:val="22"/>
              </w:rPr>
            </w:pPr>
            <w:r w:rsidRPr="002A1CC9">
              <w:rPr>
                <w:rFonts w:asciiTheme="minorHAnsi" w:hAnsiTheme="minorHAnsi" w:cstheme="minorHAnsi"/>
                <w:sz w:val="22"/>
                <w:szCs w:val="22"/>
              </w:rPr>
              <w:t xml:space="preserve">young person’s views and </w:t>
            </w:r>
            <w:proofErr w:type="gramStart"/>
            <w:r w:rsidRPr="002A1CC9">
              <w:rPr>
                <w:rFonts w:asciiTheme="minorHAnsi" w:hAnsiTheme="minorHAnsi" w:cstheme="minorHAnsi"/>
                <w:sz w:val="22"/>
                <w:szCs w:val="22"/>
              </w:rPr>
              <w:t>families</w:t>
            </w:r>
            <w:proofErr w:type="gramEnd"/>
            <w:r w:rsidRPr="002A1CC9">
              <w:rPr>
                <w:rFonts w:asciiTheme="minorHAnsi" w:hAnsiTheme="minorHAnsi" w:cstheme="minorHAnsi"/>
                <w:sz w:val="22"/>
                <w:szCs w:val="22"/>
              </w:rPr>
              <w:t xml:space="preserve"> views and aspirations for the future.</w:t>
            </w:r>
          </w:p>
          <w:p w14:paraId="2ADFA6B1" w14:textId="77777777" w:rsidR="00077FE1" w:rsidRPr="002A1CC9" w:rsidRDefault="00077FE1" w:rsidP="005B2353">
            <w:pPr>
              <w:pStyle w:val="Default"/>
              <w:ind w:left="709" w:hanging="709"/>
              <w:rPr>
                <w:rFonts w:asciiTheme="minorHAnsi" w:hAnsiTheme="minorHAnsi" w:cstheme="minorHAnsi"/>
                <w:sz w:val="22"/>
                <w:szCs w:val="22"/>
              </w:rPr>
            </w:pPr>
          </w:p>
          <w:p w14:paraId="4A127AF9" w14:textId="77777777" w:rsidR="00041D33" w:rsidRPr="002A1CC9" w:rsidRDefault="00041D33" w:rsidP="005B2353">
            <w:pPr>
              <w:pStyle w:val="Default"/>
              <w:ind w:hanging="709"/>
              <w:rPr>
                <w:rFonts w:asciiTheme="minorHAnsi" w:hAnsiTheme="minorHAnsi" w:cstheme="minorHAnsi"/>
                <w:sz w:val="22"/>
                <w:szCs w:val="22"/>
              </w:rPr>
            </w:pPr>
            <w:r w:rsidRPr="002A1CC9">
              <w:rPr>
                <w:rFonts w:asciiTheme="minorHAnsi" w:hAnsiTheme="minorHAnsi" w:cstheme="minorHAnsi"/>
                <w:sz w:val="22"/>
                <w:szCs w:val="22"/>
              </w:rPr>
              <w:t>•</w:t>
            </w:r>
            <w:r w:rsidRPr="002A1CC9">
              <w:rPr>
                <w:rFonts w:asciiTheme="minorHAnsi" w:hAnsiTheme="minorHAnsi" w:cstheme="minorHAnsi"/>
                <w:sz w:val="22"/>
                <w:szCs w:val="22"/>
              </w:rPr>
              <w:tab/>
              <w:t>A brief history of your experience of the child/young person and a brief description of their current health, independence and home situation.</w:t>
            </w:r>
          </w:p>
          <w:p w14:paraId="0B716F28" w14:textId="610AA55F" w:rsidR="00041D33" w:rsidRDefault="00041D33" w:rsidP="005B2353">
            <w:pPr>
              <w:pStyle w:val="Default"/>
              <w:ind w:hanging="709"/>
              <w:rPr>
                <w:rFonts w:asciiTheme="minorHAnsi" w:hAnsiTheme="minorHAnsi" w:cstheme="minorHAnsi"/>
                <w:sz w:val="22"/>
                <w:szCs w:val="22"/>
              </w:rPr>
            </w:pPr>
            <w:r w:rsidRPr="002A1CC9">
              <w:rPr>
                <w:rFonts w:asciiTheme="minorHAnsi" w:hAnsiTheme="minorHAnsi" w:cstheme="minorHAnsi"/>
                <w:sz w:val="22"/>
                <w:szCs w:val="22"/>
              </w:rPr>
              <w:t>•</w:t>
            </w:r>
            <w:r w:rsidRPr="002A1CC9">
              <w:rPr>
                <w:rFonts w:asciiTheme="minorHAnsi" w:hAnsiTheme="minorHAnsi" w:cstheme="minorHAnsi"/>
                <w:sz w:val="22"/>
                <w:szCs w:val="22"/>
              </w:rPr>
              <w:tab/>
              <w:t>Your view on how best to communicate with the child/young person and engage them in decision-making</w:t>
            </w:r>
          </w:p>
          <w:p w14:paraId="493A1A94" w14:textId="551A87EA" w:rsidR="00077FE1" w:rsidRDefault="00077FE1" w:rsidP="005B2353">
            <w:pPr>
              <w:pStyle w:val="Default"/>
              <w:ind w:hanging="709"/>
              <w:rPr>
                <w:rFonts w:asciiTheme="minorHAnsi" w:hAnsiTheme="minorHAnsi" w:cstheme="minorHAnsi"/>
                <w:sz w:val="22"/>
                <w:szCs w:val="22"/>
              </w:rPr>
            </w:pPr>
          </w:p>
          <w:p w14:paraId="75DD0847" w14:textId="77777777" w:rsidR="00077FE1" w:rsidRPr="002A1CC9" w:rsidRDefault="00077FE1" w:rsidP="005B2353">
            <w:pPr>
              <w:pStyle w:val="Default"/>
              <w:ind w:hanging="709"/>
              <w:rPr>
                <w:rFonts w:asciiTheme="minorHAnsi" w:hAnsiTheme="minorHAnsi" w:cstheme="minorHAnsi"/>
                <w:sz w:val="22"/>
                <w:szCs w:val="22"/>
              </w:rPr>
            </w:pPr>
          </w:p>
          <w:p w14:paraId="6A2C1587" w14:textId="61011167" w:rsidR="00041D33" w:rsidRPr="002A1CC9" w:rsidRDefault="00041D33" w:rsidP="002A1CC9">
            <w:pPr>
              <w:pStyle w:val="Default"/>
              <w:spacing w:after="240"/>
              <w:ind w:left="709" w:hanging="709"/>
              <w:rPr>
                <w:rFonts w:asciiTheme="minorHAnsi" w:hAnsiTheme="minorHAnsi" w:cstheme="minorHAnsi"/>
                <w:sz w:val="22"/>
                <w:szCs w:val="22"/>
              </w:rPr>
            </w:pPr>
            <w:r w:rsidRPr="002A1CC9">
              <w:rPr>
                <w:rFonts w:asciiTheme="minorHAnsi" w:hAnsiTheme="minorHAnsi" w:cstheme="minorHAnsi"/>
                <w:sz w:val="22"/>
                <w:szCs w:val="22"/>
              </w:rPr>
              <w:lastRenderedPageBreak/>
              <w:t>What</w:t>
            </w:r>
            <w:r w:rsidR="0010110A" w:rsidRPr="002A1CC9">
              <w:rPr>
                <w:rFonts w:asciiTheme="minorHAnsi" w:hAnsiTheme="minorHAnsi" w:cstheme="minorHAnsi"/>
                <w:sz w:val="22"/>
                <w:szCs w:val="22"/>
              </w:rPr>
              <w:t xml:space="preserve"> </w:t>
            </w:r>
            <w:r w:rsidRPr="002A1CC9">
              <w:rPr>
                <w:rFonts w:asciiTheme="minorHAnsi" w:hAnsiTheme="minorHAnsi" w:cstheme="minorHAnsi"/>
                <w:sz w:val="22"/>
                <w:szCs w:val="22"/>
              </w:rPr>
              <w:t>you like and admire about the child/young person and what you consider to be their strengths.</w:t>
            </w:r>
          </w:p>
          <w:p w14:paraId="2D9E530B" w14:textId="77777777" w:rsidR="00041D33" w:rsidRPr="002A1CC9" w:rsidRDefault="00041D33" w:rsidP="00041D33">
            <w:pPr>
              <w:pStyle w:val="Default"/>
              <w:numPr>
                <w:ilvl w:val="0"/>
                <w:numId w:val="2"/>
              </w:numPr>
              <w:rPr>
                <w:rFonts w:asciiTheme="minorHAnsi" w:hAnsiTheme="minorHAnsi" w:cstheme="minorHAnsi"/>
                <w:sz w:val="22"/>
                <w:szCs w:val="22"/>
              </w:rPr>
            </w:pPr>
            <w:r w:rsidRPr="002A1CC9">
              <w:rPr>
                <w:rFonts w:asciiTheme="minorHAnsi" w:hAnsiTheme="minorHAnsi" w:cstheme="minorHAnsi"/>
                <w:sz w:val="22"/>
                <w:szCs w:val="22"/>
              </w:rPr>
              <w:t xml:space="preserve">What do we like and admire </w:t>
            </w:r>
            <w:proofErr w:type="gramStart"/>
            <w:r w:rsidRPr="002A1CC9">
              <w:rPr>
                <w:rFonts w:asciiTheme="minorHAnsi" w:hAnsiTheme="minorHAnsi" w:cstheme="minorHAnsi"/>
                <w:sz w:val="22"/>
                <w:szCs w:val="22"/>
              </w:rPr>
              <w:t>about..?</w:t>
            </w:r>
            <w:proofErr w:type="gramEnd"/>
            <w:r w:rsidRPr="002A1CC9">
              <w:rPr>
                <w:rFonts w:asciiTheme="minorHAnsi" w:hAnsiTheme="minorHAnsi" w:cstheme="minorHAnsi"/>
                <w:sz w:val="22"/>
                <w:szCs w:val="22"/>
              </w:rPr>
              <w:t xml:space="preserve">  What are his/her strengths?</w:t>
            </w:r>
          </w:p>
          <w:p w14:paraId="2DE49514" w14:textId="654C39D0" w:rsidR="00041D33" w:rsidRPr="002A1CC9" w:rsidRDefault="00041D33" w:rsidP="00041D33">
            <w:pPr>
              <w:pStyle w:val="Default"/>
              <w:numPr>
                <w:ilvl w:val="0"/>
                <w:numId w:val="2"/>
              </w:numPr>
              <w:rPr>
                <w:rFonts w:asciiTheme="minorHAnsi" w:hAnsiTheme="minorHAnsi" w:cstheme="minorHAnsi"/>
                <w:sz w:val="22"/>
                <w:szCs w:val="22"/>
              </w:rPr>
            </w:pPr>
            <w:r w:rsidRPr="002A1CC9">
              <w:rPr>
                <w:rFonts w:asciiTheme="minorHAnsi" w:hAnsiTheme="minorHAnsi" w:cstheme="minorHAnsi"/>
                <w:sz w:val="22"/>
                <w:szCs w:val="22"/>
              </w:rPr>
              <w:t>What is important to and for</w:t>
            </w:r>
            <w:proofErr w:type="gramStart"/>
            <w:r w:rsidRPr="002A1CC9">
              <w:rPr>
                <w:rFonts w:asciiTheme="minorHAnsi" w:hAnsiTheme="minorHAnsi" w:cstheme="minorHAnsi"/>
                <w:sz w:val="22"/>
                <w:szCs w:val="22"/>
              </w:rPr>
              <w:t xml:space="preserve"> ..</w:t>
            </w:r>
            <w:proofErr w:type="gramEnd"/>
            <w:r w:rsidRPr="002A1CC9">
              <w:rPr>
                <w:rFonts w:asciiTheme="minorHAnsi" w:hAnsiTheme="minorHAnsi" w:cstheme="minorHAnsi"/>
                <w:sz w:val="22"/>
                <w:szCs w:val="22"/>
              </w:rPr>
              <w:t xml:space="preserve"> and why? (Now and in the future)</w:t>
            </w:r>
          </w:p>
          <w:p w14:paraId="3E0180CF" w14:textId="77777777" w:rsidR="00041D33" w:rsidRPr="002A1CC9" w:rsidRDefault="00041D33" w:rsidP="00041D33">
            <w:pPr>
              <w:pStyle w:val="Default"/>
              <w:numPr>
                <w:ilvl w:val="0"/>
                <w:numId w:val="2"/>
              </w:numPr>
              <w:rPr>
                <w:rFonts w:asciiTheme="minorHAnsi" w:hAnsiTheme="minorHAnsi" w:cstheme="minorHAnsi"/>
                <w:sz w:val="22"/>
                <w:szCs w:val="22"/>
              </w:rPr>
            </w:pPr>
            <w:r w:rsidRPr="002A1CC9">
              <w:rPr>
                <w:rFonts w:asciiTheme="minorHAnsi" w:hAnsiTheme="minorHAnsi" w:cstheme="minorHAnsi"/>
                <w:sz w:val="22"/>
                <w:szCs w:val="22"/>
              </w:rPr>
              <w:t>What is working well for…?</w:t>
            </w:r>
          </w:p>
          <w:p w14:paraId="5AB76DB9" w14:textId="49F90F41" w:rsidR="00041D33" w:rsidRPr="002A1CC9" w:rsidRDefault="00041D33" w:rsidP="00041D33">
            <w:pPr>
              <w:pStyle w:val="Default"/>
              <w:numPr>
                <w:ilvl w:val="0"/>
                <w:numId w:val="2"/>
              </w:numPr>
              <w:rPr>
                <w:rFonts w:asciiTheme="minorHAnsi" w:hAnsiTheme="minorHAnsi" w:cstheme="minorHAnsi"/>
                <w:sz w:val="22"/>
                <w:szCs w:val="22"/>
              </w:rPr>
            </w:pPr>
            <w:r w:rsidRPr="002A1CC9">
              <w:rPr>
                <w:rFonts w:asciiTheme="minorHAnsi" w:hAnsiTheme="minorHAnsi" w:cstheme="minorHAnsi"/>
                <w:sz w:val="22"/>
                <w:szCs w:val="22"/>
              </w:rPr>
              <w:t>What is not working well for …?</w:t>
            </w:r>
          </w:p>
          <w:p w14:paraId="3F1D6072" w14:textId="77777777" w:rsidR="004F6A99" w:rsidRPr="002A1CC9" w:rsidRDefault="004F6A99" w:rsidP="004F6A99">
            <w:pPr>
              <w:pStyle w:val="ListParagraph"/>
              <w:numPr>
                <w:ilvl w:val="0"/>
                <w:numId w:val="2"/>
              </w:numPr>
              <w:rPr>
                <w:rFonts w:cstheme="minorHAnsi"/>
                <w:color w:val="000000"/>
              </w:rPr>
            </w:pPr>
            <w:r w:rsidRPr="002A1CC9">
              <w:rPr>
                <w:rFonts w:cstheme="minorHAnsi"/>
                <w:color w:val="000000"/>
              </w:rPr>
              <w:t xml:space="preserve">What help and support are important </w:t>
            </w:r>
            <w:proofErr w:type="gramStart"/>
            <w:r w:rsidRPr="002A1CC9">
              <w:rPr>
                <w:rFonts w:cstheme="minorHAnsi"/>
                <w:color w:val="000000"/>
              </w:rPr>
              <w:t>for..?</w:t>
            </w:r>
            <w:proofErr w:type="gramEnd"/>
          </w:p>
          <w:p w14:paraId="49F93AF5" w14:textId="77777777" w:rsidR="00041D33" w:rsidRPr="002A1CC9" w:rsidRDefault="00041D33" w:rsidP="00041D33">
            <w:pPr>
              <w:pStyle w:val="Default"/>
              <w:numPr>
                <w:ilvl w:val="0"/>
                <w:numId w:val="2"/>
              </w:numPr>
              <w:rPr>
                <w:rFonts w:asciiTheme="minorHAnsi" w:hAnsiTheme="minorHAnsi" w:cstheme="minorHAnsi"/>
                <w:sz w:val="22"/>
                <w:szCs w:val="22"/>
              </w:rPr>
            </w:pPr>
            <w:r w:rsidRPr="002A1CC9">
              <w:rPr>
                <w:rFonts w:asciiTheme="minorHAnsi" w:hAnsiTheme="minorHAnsi" w:cstheme="minorHAnsi"/>
                <w:sz w:val="22"/>
                <w:szCs w:val="22"/>
              </w:rPr>
              <w:t>What are the next actions for…? (Including agreeing dates for further assessments)</w:t>
            </w:r>
          </w:p>
          <w:p w14:paraId="730B4011" w14:textId="77777777" w:rsidR="00041D33" w:rsidRPr="002A1CC9" w:rsidRDefault="00041D33" w:rsidP="00041D33">
            <w:pPr>
              <w:pStyle w:val="Default"/>
              <w:ind w:left="360"/>
              <w:rPr>
                <w:rFonts w:asciiTheme="minorHAnsi" w:hAnsiTheme="minorHAnsi" w:cstheme="minorHAnsi"/>
                <w:strike/>
                <w:color w:val="FF0000"/>
                <w:sz w:val="22"/>
                <w:szCs w:val="22"/>
              </w:rPr>
            </w:pPr>
          </w:p>
          <w:p w14:paraId="11244006" w14:textId="46FD008F" w:rsidR="00041D33" w:rsidRPr="002A1CC9" w:rsidRDefault="00041D33" w:rsidP="00041D33">
            <w:pPr>
              <w:pStyle w:val="Default"/>
              <w:ind w:left="360"/>
              <w:rPr>
                <w:rFonts w:asciiTheme="minorHAnsi" w:hAnsiTheme="minorHAnsi" w:cstheme="minorHAnsi"/>
                <w:strike/>
                <w:color w:val="FF0000"/>
                <w:sz w:val="22"/>
                <w:szCs w:val="22"/>
              </w:rPr>
            </w:pPr>
          </w:p>
        </w:tc>
      </w:tr>
      <w:tr w:rsidR="00041D33" w:rsidRPr="002A1CC9" w14:paraId="20443340" w14:textId="77777777" w:rsidTr="002A1CC9">
        <w:tc>
          <w:tcPr>
            <w:tcW w:w="14743" w:type="dxa"/>
            <w:gridSpan w:val="2"/>
            <w:shd w:val="clear" w:color="auto" w:fill="00B0F0"/>
          </w:tcPr>
          <w:p w14:paraId="1EF10B1E" w14:textId="11A5CF61" w:rsidR="00041D33" w:rsidRPr="002A1CC9" w:rsidRDefault="00041D33" w:rsidP="00041D33">
            <w:pPr>
              <w:pStyle w:val="Default"/>
              <w:rPr>
                <w:rFonts w:asciiTheme="minorHAnsi" w:hAnsiTheme="minorHAnsi" w:cstheme="minorHAnsi"/>
                <w:b/>
                <w:color w:val="000000" w:themeColor="text1"/>
                <w:sz w:val="22"/>
                <w:szCs w:val="22"/>
              </w:rPr>
            </w:pPr>
            <w:r w:rsidRPr="002A1CC9">
              <w:rPr>
                <w:rFonts w:asciiTheme="minorHAnsi" w:hAnsiTheme="minorHAnsi" w:cstheme="minorHAnsi"/>
                <w:b/>
                <w:sz w:val="22"/>
                <w:szCs w:val="22"/>
              </w:rPr>
              <w:lastRenderedPageBreak/>
              <w:t xml:space="preserve">Section B: X’s education and development: personal strengths and special educational needs </w:t>
            </w:r>
            <w:r w:rsidRPr="002A1CC9">
              <w:rPr>
                <w:rFonts w:asciiTheme="minorHAnsi" w:hAnsiTheme="minorHAnsi" w:cstheme="minorHAnsi"/>
                <w:b/>
                <w:color w:val="000000" w:themeColor="text1"/>
                <w:sz w:val="22"/>
                <w:szCs w:val="22"/>
              </w:rPr>
              <w:t xml:space="preserve">under the respective headings below in priority of need order. </w:t>
            </w:r>
          </w:p>
        </w:tc>
      </w:tr>
      <w:tr w:rsidR="00041D33" w:rsidRPr="002A1CC9" w14:paraId="287D594F" w14:textId="77777777" w:rsidTr="002A1CC9">
        <w:tc>
          <w:tcPr>
            <w:tcW w:w="14743" w:type="dxa"/>
            <w:gridSpan w:val="2"/>
          </w:tcPr>
          <w:p w14:paraId="3F1B3947" w14:textId="77777777" w:rsidR="00041D33" w:rsidRPr="002A1CC9" w:rsidRDefault="00041D33" w:rsidP="00041D33">
            <w:pPr>
              <w:rPr>
                <w:rFonts w:cstheme="minorHAnsi"/>
                <w:bCs/>
              </w:rPr>
            </w:pPr>
          </w:p>
          <w:p w14:paraId="12712C31" w14:textId="77777777" w:rsidR="00041D33" w:rsidRPr="002A1CC9" w:rsidRDefault="00041D33" w:rsidP="00041D33">
            <w:pPr>
              <w:rPr>
                <w:rFonts w:cstheme="minorHAnsi"/>
                <w:bCs/>
              </w:rPr>
            </w:pPr>
            <w:r w:rsidRPr="002A1CC9">
              <w:rPr>
                <w:rFonts w:cstheme="minorHAnsi"/>
                <w:bCs/>
              </w:rPr>
              <w:t xml:space="preserve">(i) Please give a description of the child’s/young person’s current level of progress, giving dates and methods of assessment, where appropriate.  Areas for comment can include: </w:t>
            </w:r>
          </w:p>
          <w:p w14:paraId="1AB90DA6" w14:textId="77777777" w:rsidR="00041D33" w:rsidRPr="002A1CC9" w:rsidRDefault="00041D33" w:rsidP="00041D33">
            <w:pPr>
              <w:rPr>
                <w:rFonts w:cstheme="minorHAnsi"/>
                <w:bCs/>
              </w:rPr>
            </w:pPr>
          </w:p>
          <w:p w14:paraId="484D5579" w14:textId="77777777" w:rsidR="00041D33" w:rsidRPr="002A1CC9" w:rsidRDefault="00041D33" w:rsidP="00041D33">
            <w:pPr>
              <w:rPr>
                <w:rFonts w:cstheme="minorHAnsi"/>
                <w:bCs/>
              </w:rPr>
            </w:pPr>
            <w:r w:rsidRPr="002A1CC9">
              <w:rPr>
                <w:rFonts w:cstheme="minorHAnsi"/>
                <w:bCs/>
              </w:rPr>
              <w:t>•</w:t>
            </w:r>
            <w:r w:rsidRPr="002A1CC9">
              <w:rPr>
                <w:rFonts w:cstheme="minorHAnsi"/>
                <w:bCs/>
              </w:rPr>
              <w:tab/>
              <w:t xml:space="preserve">Speech, language and communication skills, </w:t>
            </w:r>
          </w:p>
          <w:p w14:paraId="59D4D753" w14:textId="77777777" w:rsidR="00041D33" w:rsidRPr="002A1CC9" w:rsidRDefault="00041D33" w:rsidP="00041D33">
            <w:pPr>
              <w:rPr>
                <w:rFonts w:cstheme="minorHAnsi"/>
                <w:bCs/>
              </w:rPr>
            </w:pPr>
            <w:r w:rsidRPr="002A1CC9">
              <w:rPr>
                <w:rFonts w:cstheme="minorHAnsi"/>
                <w:bCs/>
              </w:rPr>
              <w:t>•</w:t>
            </w:r>
            <w:r w:rsidRPr="002A1CC9">
              <w:rPr>
                <w:rFonts w:cstheme="minorHAnsi"/>
                <w:bCs/>
              </w:rPr>
              <w:tab/>
              <w:t>Social skills and interaction,</w:t>
            </w:r>
          </w:p>
          <w:p w14:paraId="55557939" w14:textId="35480D88" w:rsidR="00041D33" w:rsidRPr="002A1CC9" w:rsidRDefault="00041D33" w:rsidP="00041D33">
            <w:pPr>
              <w:rPr>
                <w:rFonts w:cstheme="minorHAnsi"/>
                <w:bCs/>
              </w:rPr>
            </w:pPr>
            <w:r w:rsidRPr="002A1CC9">
              <w:rPr>
                <w:rFonts w:cstheme="minorHAnsi"/>
                <w:bCs/>
              </w:rPr>
              <w:t>•</w:t>
            </w:r>
            <w:r w:rsidRPr="002A1CC9">
              <w:rPr>
                <w:rFonts w:cstheme="minorHAnsi"/>
                <w:bCs/>
              </w:rPr>
              <w:tab/>
              <w:t xml:space="preserve">Cognitive development, including reasoning, organisational and problem-solving skills, </w:t>
            </w:r>
          </w:p>
          <w:p w14:paraId="4B185307" w14:textId="77777777" w:rsidR="00041D33" w:rsidRPr="002A1CC9" w:rsidRDefault="00041D33" w:rsidP="00041D33">
            <w:pPr>
              <w:rPr>
                <w:rFonts w:cstheme="minorHAnsi"/>
                <w:bCs/>
              </w:rPr>
            </w:pPr>
            <w:r w:rsidRPr="002A1CC9">
              <w:rPr>
                <w:rFonts w:cstheme="minorHAnsi"/>
                <w:bCs/>
              </w:rPr>
              <w:t>•</w:t>
            </w:r>
            <w:r w:rsidRPr="002A1CC9">
              <w:rPr>
                <w:rFonts w:cstheme="minorHAnsi"/>
                <w:bCs/>
              </w:rPr>
              <w:tab/>
              <w:t xml:space="preserve">Educational attainments, </w:t>
            </w:r>
          </w:p>
          <w:p w14:paraId="7F360CC7" w14:textId="77777777" w:rsidR="00041D33" w:rsidRPr="002A1CC9" w:rsidRDefault="00041D33" w:rsidP="00041D33">
            <w:pPr>
              <w:rPr>
                <w:rFonts w:cstheme="minorHAnsi"/>
                <w:bCs/>
              </w:rPr>
            </w:pPr>
            <w:r w:rsidRPr="002A1CC9">
              <w:rPr>
                <w:rFonts w:cstheme="minorHAnsi"/>
                <w:bCs/>
              </w:rPr>
              <w:t>•</w:t>
            </w:r>
            <w:r w:rsidRPr="002A1CC9">
              <w:rPr>
                <w:rFonts w:cstheme="minorHAnsi"/>
                <w:bCs/>
              </w:rPr>
              <w:tab/>
              <w:t xml:space="preserve">Approaches and attitudes to learning, </w:t>
            </w:r>
          </w:p>
          <w:p w14:paraId="57953B4F" w14:textId="77777777" w:rsidR="00041D33" w:rsidRPr="002A1CC9" w:rsidRDefault="00041D33" w:rsidP="00041D33">
            <w:pPr>
              <w:rPr>
                <w:rFonts w:cstheme="minorHAnsi"/>
                <w:bCs/>
              </w:rPr>
            </w:pPr>
            <w:r w:rsidRPr="002A1CC9">
              <w:rPr>
                <w:rFonts w:cstheme="minorHAnsi"/>
                <w:bCs/>
              </w:rPr>
              <w:t>•</w:t>
            </w:r>
            <w:r w:rsidRPr="002A1CC9">
              <w:rPr>
                <w:rFonts w:cstheme="minorHAnsi"/>
                <w:bCs/>
              </w:rPr>
              <w:tab/>
              <w:t xml:space="preserve">Emotional development and mental health, </w:t>
            </w:r>
          </w:p>
          <w:p w14:paraId="131119D9" w14:textId="77777777" w:rsidR="00041D33" w:rsidRPr="002A1CC9" w:rsidRDefault="00041D33" w:rsidP="00041D33">
            <w:pPr>
              <w:rPr>
                <w:rFonts w:cstheme="minorHAnsi"/>
                <w:bCs/>
              </w:rPr>
            </w:pPr>
            <w:r w:rsidRPr="002A1CC9">
              <w:rPr>
                <w:rFonts w:cstheme="minorHAnsi"/>
                <w:bCs/>
              </w:rPr>
              <w:t>•</w:t>
            </w:r>
            <w:r w:rsidRPr="002A1CC9">
              <w:rPr>
                <w:rFonts w:cstheme="minorHAnsi"/>
                <w:bCs/>
              </w:rPr>
              <w:tab/>
              <w:t>Behaviour,</w:t>
            </w:r>
          </w:p>
          <w:p w14:paraId="12194CA3" w14:textId="77777777" w:rsidR="00041D33" w:rsidRPr="002A1CC9" w:rsidRDefault="00041D33" w:rsidP="00041D33">
            <w:pPr>
              <w:rPr>
                <w:rFonts w:cstheme="minorHAnsi"/>
                <w:bCs/>
              </w:rPr>
            </w:pPr>
            <w:r w:rsidRPr="002A1CC9">
              <w:rPr>
                <w:rFonts w:cstheme="minorHAnsi"/>
                <w:bCs/>
              </w:rPr>
              <w:t>•</w:t>
            </w:r>
            <w:r w:rsidRPr="002A1CC9">
              <w:rPr>
                <w:rFonts w:cstheme="minorHAnsi"/>
                <w:bCs/>
              </w:rPr>
              <w:tab/>
              <w:t>Health and physical development including general health, gross and fine motor skills, vision and hearing,</w:t>
            </w:r>
          </w:p>
          <w:p w14:paraId="6F9DC288" w14:textId="77777777" w:rsidR="00041D33" w:rsidRPr="002A1CC9" w:rsidRDefault="00041D33" w:rsidP="00041D33">
            <w:pPr>
              <w:rPr>
                <w:rFonts w:cstheme="minorHAnsi"/>
                <w:bCs/>
              </w:rPr>
            </w:pPr>
            <w:r w:rsidRPr="002A1CC9">
              <w:rPr>
                <w:rFonts w:cstheme="minorHAnsi"/>
                <w:bCs/>
              </w:rPr>
              <w:t>•</w:t>
            </w:r>
            <w:r w:rsidRPr="002A1CC9">
              <w:rPr>
                <w:rFonts w:cstheme="minorHAnsi"/>
                <w:bCs/>
              </w:rPr>
              <w:tab/>
              <w:t>Self-help and independence skills including continence.</w:t>
            </w:r>
          </w:p>
          <w:p w14:paraId="0F728A75" w14:textId="77777777" w:rsidR="00041D33" w:rsidRPr="002A1CC9" w:rsidRDefault="00041D33" w:rsidP="00041D33">
            <w:pPr>
              <w:rPr>
                <w:rFonts w:cstheme="minorHAnsi"/>
                <w:bCs/>
              </w:rPr>
            </w:pPr>
          </w:p>
          <w:p w14:paraId="38366267" w14:textId="77777777" w:rsidR="00041D33" w:rsidRPr="002A1CC9" w:rsidRDefault="00041D33" w:rsidP="00041D33">
            <w:pPr>
              <w:rPr>
                <w:rFonts w:cstheme="minorHAnsi"/>
                <w:bCs/>
              </w:rPr>
            </w:pPr>
            <w:r w:rsidRPr="002A1CC9">
              <w:rPr>
                <w:rFonts w:cstheme="minorHAnsi"/>
                <w:bCs/>
              </w:rPr>
              <w:t xml:space="preserve">Please indicate personal strengths and significant special educational needs and disability (SEND) TfC Sunderland SEND Ranges 0-25 years Guidance 2019 level 4 and above. </w:t>
            </w:r>
          </w:p>
          <w:p w14:paraId="1969D03A" w14:textId="77777777" w:rsidR="00041D33" w:rsidRPr="002A1CC9" w:rsidRDefault="00041D33" w:rsidP="00041D33">
            <w:pPr>
              <w:rPr>
                <w:rFonts w:cstheme="minorHAnsi"/>
                <w:bCs/>
              </w:rPr>
            </w:pPr>
          </w:p>
          <w:p w14:paraId="0B660D80" w14:textId="77777777" w:rsidR="00041D33" w:rsidRPr="002A1CC9" w:rsidRDefault="00041D33" w:rsidP="00041D33">
            <w:pPr>
              <w:rPr>
                <w:rFonts w:cstheme="minorHAnsi"/>
                <w:bCs/>
              </w:rPr>
            </w:pPr>
            <w:r w:rsidRPr="002A1CC9">
              <w:rPr>
                <w:rFonts w:cstheme="minorHAnsi"/>
                <w:bCs/>
              </w:rPr>
              <w:t xml:space="preserve">Please detail which TfC Sunderland SEND Ranges 0-25 years Guidance 2019 have been applied for each category of need?  You will need to provide evidence within your SEND Support Plan through the graduated response how these link to the presenting needs, assessment and planning, teaching and learning strategies, delivery of curriculum and interventions within the identified range.  It should be clear what assessments have been carried out to establish the current </w:t>
            </w:r>
            <w:r w:rsidRPr="002A1CC9">
              <w:rPr>
                <w:rFonts w:cstheme="minorHAnsi"/>
                <w:bCs/>
              </w:rPr>
              <w:lastRenderedPageBreak/>
              <w:t>level of functioning.</w:t>
            </w:r>
          </w:p>
          <w:p w14:paraId="6520A577" w14:textId="77777777" w:rsidR="00041D33" w:rsidRPr="002A1CC9" w:rsidRDefault="00041D33" w:rsidP="00041D33">
            <w:pPr>
              <w:rPr>
                <w:rFonts w:cstheme="minorHAnsi"/>
                <w:bCs/>
              </w:rPr>
            </w:pPr>
          </w:p>
          <w:p w14:paraId="3078A863" w14:textId="77777777" w:rsidR="00041D33" w:rsidRPr="002A1CC9" w:rsidRDefault="00041D33" w:rsidP="00041D33">
            <w:pPr>
              <w:rPr>
                <w:rFonts w:cstheme="minorHAnsi"/>
                <w:b/>
                <w:bCs/>
              </w:rPr>
            </w:pPr>
            <w:r w:rsidRPr="002A1CC9">
              <w:rPr>
                <w:rFonts w:cstheme="minorHAnsi"/>
                <w:b/>
                <w:bCs/>
              </w:rPr>
              <w:t xml:space="preserve">Communication and Interaction – Range </w:t>
            </w:r>
          </w:p>
          <w:p w14:paraId="1FE0B5DC" w14:textId="77777777" w:rsidR="00041D33" w:rsidRPr="002A1CC9" w:rsidRDefault="00041D33" w:rsidP="00041D33">
            <w:pPr>
              <w:rPr>
                <w:rFonts w:cstheme="minorHAnsi"/>
                <w:bCs/>
              </w:rPr>
            </w:pPr>
            <w:r w:rsidRPr="002A1CC9">
              <w:rPr>
                <w:rFonts w:cstheme="minorHAnsi"/>
                <w:bCs/>
              </w:rPr>
              <w:t>Strengths – these are areas/level of development/assessment that the child/young person has achieved and can do</w:t>
            </w:r>
          </w:p>
          <w:p w14:paraId="0AAD6EE0" w14:textId="77777777" w:rsidR="00041D33" w:rsidRPr="002A1CC9" w:rsidRDefault="00041D33" w:rsidP="00041D33">
            <w:pPr>
              <w:rPr>
                <w:rFonts w:cstheme="minorHAnsi"/>
                <w:bCs/>
              </w:rPr>
            </w:pPr>
          </w:p>
          <w:p w14:paraId="3A833276" w14:textId="77777777" w:rsidR="00041D33" w:rsidRPr="002A1CC9" w:rsidRDefault="00041D33" w:rsidP="00041D33">
            <w:pPr>
              <w:rPr>
                <w:rFonts w:cstheme="minorHAnsi"/>
                <w:bCs/>
              </w:rPr>
            </w:pPr>
            <w:r w:rsidRPr="002A1CC9">
              <w:rPr>
                <w:rFonts w:cstheme="minorHAnsi"/>
                <w:bCs/>
              </w:rPr>
              <w:t>Special educational needs – these are the areas/tasks/skills that the young person is not yet able to do, needs to develop further.  As far as possible these should be quantified so that it is clear the child/young person’s functioning with the task or skill.  For example, can use 3 key words to respond to a question, can understand instructions at 2 key word level.</w:t>
            </w:r>
            <w:r w:rsidRPr="002A1CC9">
              <w:rPr>
                <w:rFonts w:cstheme="minorHAnsi"/>
                <w:bCs/>
              </w:rPr>
              <w:tab/>
            </w:r>
            <w:r w:rsidRPr="002A1CC9">
              <w:rPr>
                <w:rFonts w:cstheme="minorHAnsi"/>
                <w:bCs/>
              </w:rPr>
              <w:tab/>
            </w:r>
          </w:p>
          <w:p w14:paraId="56339D5A" w14:textId="77777777" w:rsidR="00041D33" w:rsidRPr="002A1CC9" w:rsidRDefault="00041D33" w:rsidP="00041D33">
            <w:pPr>
              <w:rPr>
                <w:rFonts w:cstheme="minorHAnsi"/>
                <w:bCs/>
              </w:rPr>
            </w:pPr>
          </w:p>
          <w:p w14:paraId="15286049" w14:textId="77777777" w:rsidR="00041D33" w:rsidRPr="002A1CC9" w:rsidRDefault="00041D33" w:rsidP="00041D33">
            <w:pPr>
              <w:rPr>
                <w:rFonts w:cstheme="minorHAnsi"/>
                <w:b/>
                <w:bCs/>
              </w:rPr>
            </w:pPr>
            <w:r w:rsidRPr="002A1CC9">
              <w:rPr>
                <w:rFonts w:cstheme="minorHAnsi"/>
                <w:b/>
                <w:bCs/>
              </w:rPr>
              <w:t>Cognition and Learning - Range</w:t>
            </w:r>
          </w:p>
          <w:p w14:paraId="49029B26" w14:textId="77777777" w:rsidR="00041D33" w:rsidRPr="002A1CC9" w:rsidRDefault="00041D33" w:rsidP="00041D33">
            <w:pPr>
              <w:rPr>
                <w:rFonts w:cstheme="minorHAnsi"/>
                <w:bCs/>
              </w:rPr>
            </w:pPr>
            <w:r w:rsidRPr="002A1CC9">
              <w:rPr>
                <w:rFonts w:cstheme="minorHAnsi"/>
                <w:bCs/>
              </w:rPr>
              <w:t>Strengths - these are areas/level of development/assessment that the child/young person has achieved and can do</w:t>
            </w:r>
          </w:p>
          <w:p w14:paraId="0406D75A" w14:textId="77777777" w:rsidR="00041D33" w:rsidRPr="002A1CC9" w:rsidRDefault="00041D33" w:rsidP="00041D33">
            <w:pPr>
              <w:rPr>
                <w:rFonts w:cstheme="minorHAnsi"/>
                <w:bCs/>
              </w:rPr>
            </w:pPr>
          </w:p>
          <w:p w14:paraId="1580434E" w14:textId="77777777" w:rsidR="00041D33" w:rsidRPr="002A1CC9" w:rsidRDefault="00041D33" w:rsidP="00041D33">
            <w:pPr>
              <w:rPr>
                <w:rFonts w:cstheme="minorHAnsi"/>
                <w:bCs/>
              </w:rPr>
            </w:pPr>
            <w:r w:rsidRPr="002A1CC9">
              <w:rPr>
                <w:rFonts w:cstheme="minorHAnsi"/>
                <w:bCs/>
              </w:rPr>
              <w:t xml:space="preserve">Special educational needs – these are the areas/tasks/skills that the young person is not yet able to do, needs to develop further.  As far as possible these should be quantified so that it is clear the child/young person’s functioning with the task or skill.  </w:t>
            </w:r>
            <w:r w:rsidRPr="002A1CC9">
              <w:rPr>
                <w:rFonts w:cstheme="minorHAnsi"/>
                <w:bCs/>
              </w:rPr>
              <w:tab/>
              <w:t>For example, can write a short simple sentence using CVC words, can read words by sight but struggles to blend 2 sounds together.</w:t>
            </w:r>
            <w:r w:rsidRPr="002A1CC9">
              <w:rPr>
                <w:rFonts w:cstheme="minorHAnsi"/>
                <w:bCs/>
              </w:rPr>
              <w:tab/>
            </w:r>
            <w:r w:rsidRPr="002A1CC9">
              <w:rPr>
                <w:rFonts w:cstheme="minorHAnsi"/>
                <w:bCs/>
              </w:rPr>
              <w:tab/>
            </w:r>
            <w:r w:rsidRPr="002A1CC9">
              <w:rPr>
                <w:rFonts w:cstheme="minorHAnsi"/>
                <w:bCs/>
              </w:rPr>
              <w:tab/>
            </w:r>
          </w:p>
          <w:p w14:paraId="74A2D63C" w14:textId="77777777" w:rsidR="00041D33" w:rsidRPr="002A1CC9" w:rsidRDefault="00041D33" w:rsidP="00041D33">
            <w:pPr>
              <w:rPr>
                <w:rFonts w:cstheme="minorHAnsi"/>
                <w:bCs/>
              </w:rPr>
            </w:pPr>
          </w:p>
          <w:p w14:paraId="26019FE7" w14:textId="77777777" w:rsidR="00041D33" w:rsidRPr="002A1CC9" w:rsidRDefault="00041D33" w:rsidP="00041D33">
            <w:pPr>
              <w:rPr>
                <w:rFonts w:cstheme="minorHAnsi"/>
                <w:b/>
                <w:bCs/>
              </w:rPr>
            </w:pPr>
            <w:r w:rsidRPr="002A1CC9">
              <w:rPr>
                <w:rFonts w:cstheme="minorHAnsi"/>
                <w:b/>
                <w:bCs/>
              </w:rPr>
              <w:t xml:space="preserve">Social, Emotional and Mental Health </w:t>
            </w:r>
            <w:proofErr w:type="gramStart"/>
            <w:r w:rsidRPr="002A1CC9">
              <w:rPr>
                <w:rFonts w:cstheme="minorHAnsi"/>
                <w:b/>
                <w:bCs/>
              </w:rPr>
              <w:t>Difficulties  -</w:t>
            </w:r>
            <w:proofErr w:type="gramEnd"/>
            <w:r w:rsidRPr="002A1CC9">
              <w:rPr>
                <w:rFonts w:cstheme="minorHAnsi"/>
                <w:b/>
                <w:bCs/>
              </w:rPr>
              <w:t xml:space="preserve"> Range</w:t>
            </w:r>
          </w:p>
          <w:p w14:paraId="27602E2C" w14:textId="77777777" w:rsidR="00041D33" w:rsidRPr="002A1CC9" w:rsidRDefault="00041D33" w:rsidP="00041D33">
            <w:pPr>
              <w:rPr>
                <w:rFonts w:cstheme="minorHAnsi"/>
                <w:bCs/>
              </w:rPr>
            </w:pPr>
            <w:r w:rsidRPr="002A1CC9">
              <w:rPr>
                <w:rFonts w:cstheme="minorHAnsi"/>
                <w:bCs/>
              </w:rPr>
              <w:tab/>
              <w:t xml:space="preserve">          </w:t>
            </w:r>
          </w:p>
          <w:p w14:paraId="2FD80BE0" w14:textId="77777777" w:rsidR="00041D33" w:rsidRPr="002A1CC9" w:rsidRDefault="00041D33" w:rsidP="00041D33">
            <w:pPr>
              <w:rPr>
                <w:rFonts w:cstheme="minorHAnsi"/>
                <w:bCs/>
              </w:rPr>
            </w:pPr>
            <w:r w:rsidRPr="002A1CC9">
              <w:rPr>
                <w:rFonts w:cstheme="minorHAnsi"/>
                <w:bCs/>
              </w:rPr>
              <w:t>Strengths - these are areas/level of development/assessment that the child/young person has achieved and can do</w:t>
            </w:r>
          </w:p>
          <w:p w14:paraId="0E4C6B91" w14:textId="77777777" w:rsidR="00041D33" w:rsidRPr="002A1CC9" w:rsidRDefault="00041D33" w:rsidP="00041D33">
            <w:pPr>
              <w:rPr>
                <w:rFonts w:cstheme="minorHAnsi"/>
                <w:bCs/>
              </w:rPr>
            </w:pPr>
          </w:p>
          <w:p w14:paraId="24C74F54" w14:textId="77777777" w:rsidR="00041D33" w:rsidRPr="002A1CC9" w:rsidRDefault="00041D33" w:rsidP="00041D33">
            <w:pPr>
              <w:rPr>
                <w:rFonts w:cstheme="minorHAnsi"/>
                <w:bCs/>
              </w:rPr>
            </w:pPr>
            <w:r w:rsidRPr="002A1CC9">
              <w:rPr>
                <w:rFonts w:cstheme="minorHAnsi"/>
                <w:bCs/>
              </w:rPr>
              <w:t>Special educational needs – these are the areas/tasks/skills that the young person is not yet able to do, needs to develop further.  As far as possible these should be quantified so that it is clear the child/young person’s functioning with the task or skill.  For example, can struggle to take turns with more than one peer in a structured activity, shows a negative response to any challenge by using physical actions towards others</w:t>
            </w:r>
          </w:p>
          <w:p w14:paraId="0D3AFF18" w14:textId="77777777" w:rsidR="00041D33" w:rsidRPr="002A1CC9" w:rsidRDefault="00041D33" w:rsidP="00041D33">
            <w:pPr>
              <w:rPr>
                <w:rFonts w:cstheme="minorHAnsi"/>
                <w:bCs/>
              </w:rPr>
            </w:pPr>
          </w:p>
          <w:p w14:paraId="2B58EA53" w14:textId="77777777" w:rsidR="00041D33" w:rsidRPr="002A1CC9" w:rsidRDefault="00041D33" w:rsidP="00041D33">
            <w:pPr>
              <w:rPr>
                <w:rFonts w:cstheme="minorHAnsi"/>
                <w:b/>
                <w:bCs/>
              </w:rPr>
            </w:pPr>
            <w:r w:rsidRPr="002A1CC9">
              <w:rPr>
                <w:rFonts w:cstheme="minorHAnsi"/>
                <w:b/>
                <w:bCs/>
              </w:rPr>
              <w:t xml:space="preserve">Sensory and/or Physical </w:t>
            </w:r>
            <w:proofErr w:type="gramStart"/>
            <w:r w:rsidRPr="002A1CC9">
              <w:rPr>
                <w:rFonts w:cstheme="minorHAnsi"/>
                <w:b/>
                <w:bCs/>
              </w:rPr>
              <w:t>Needs  -</w:t>
            </w:r>
            <w:proofErr w:type="gramEnd"/>
            <w:r w:rsidRPr="002A1CC9">
              <w:rPr>
                <w:rFonts w:cstheme="minorHAnsi"/>
                <w:b/>
                <w:bCs/>
              </w:rPr>
              <w:t xml:space="preserve"> Range</w:t>
            </w:r>
            <w:r w:rsidRPr="002A1CC9">
              <w:rPr>
                <w:rFonts w:cstheme="minorHAnsi"/>
                <w:b/>
                <w:bCs/>
              </w:rPr>
              <w:tab/>
            </w:r>
            <w:r w:rsidRPr="002A1CC9">
              <w:rPr>
                <w:rFonts w:cstheme="minorHAnsi"/>
                <w:b/>
                <w:bCs/>
              </w:rPr>
              <w:tab/>
            </w:r>
            <w:r w:rsidRPr="002A1CC9">
              <w:rPr>
                <w:rFonts w:cstheme="minorHAnsi"/>
                <w:b/>
                <w:bCs/>
              </w:rPr>
              <w:tab/>
              <w:t xml:space="preserve">          </w:t>
            </w:r>
          </w:p>
          <w:p w14:paraId="0D224B3F" w14:textId="77777777" w:rsidR="00041D33" w:rsidRPr="002A1CC9" w:rsidRDefault="00041D33" w:rsidP="00041D33">
            <w:pPr>
              <w:rPr>
                <w:rFonts w:cstheme="minorHAnsi"/>
                <w:bCs/>
              </w:rPr>
            </w:pPr>
            <w:r w:rsidRPr="002A1CC9">
              <w:rPr>
                <w:rFonts w:cstheme="minorHAnsi"/>
                <w:bCs/>
              </w:rPr>
              <w:t>Strengths - these are areas/level of development/assessment that the child/young person has achieved and can do</w:t>
            </w:r>
          </w:p>
          <w:p w14:paraId="77AD623C" w14:textId="77777777" w:rsidR="00041D33" w:rsidRPr="002A1CC9" w:rsidRDefault="00041D33" w:rsidP="00041D33">
            <w:pPr>
              <w:rPr>
                <w:rFonts w:cstheme="minorHAnsi"/>
                <w:bCs/>
              </w:rPr>
            </w:pPr>
          </w:p>
          <w:p w14:paraId="519E9A65" w14:textId="77777777" w:rsidR="00041D33" w:rsidRPr="002A1CC9" w:rsidRDefault="00041D33" w:rsidP="00041D33">
            <w:pPr>
              <w:rPr>
                <w:rFonts w:cstheme="minorHAnsi"/>
                <w:bCs/>
              </w:rPr>
            </w:pPr>
            <w:r w:rsidRPr="002A1CC9">
              <w:rPr>
                <w:rFonts w:cstheme="minorHAnsi"/>
                <w:bCs/>
              </w:rPr>
              <w:t>Special educational needs – these are the areas/tasks/skills that the young person is not yet able to do, needs to develop further.  As far as possible these should be quantified so that it is clear the child/young person’s functioning with the task or skill.  For example, is not mobile around the environment without the use of specialist equipment, can stand with support but is not able to weight bear</w:t>
            </w:r>
          </w:p>
          <w:p w14:paraId="4C96059C" w14:textId="77777777" w:rsidR="00041D33" w:rsidRPr="002A1CC9" w:rsidRDefault="00041D33" w:rsidP="00041D33">
            <w:pPr>
              <w:rPr>
                <w:rFonts w:cstheme="minorHAnsi"/>
                <w:bCs/>
              </w:rPr>
            </w:pPr>
            <w:r w:rsidRPr="002A1CC9">
              <w:rPr>
                <w:rFonts w:cstheme="minorHAnsi"/>
                <w:bCs/>
              </w:rPr>
              <w:t xml:space="preserve">Preparing for Adulthood </w:t>
            </w:r>
          </w:p>
          <w:p w14:paraId="3262013F" w14:textId="77777777" w:rsidR="00041D33" w:rsidRPr="002A1CC9" w:rsidRDefault="00041D33" w:rsidP="00041D33">
            <w:pPr>
              <w:rPr>
                <w:rFonts w:cstheme="minorHAnsi"/>
                <w:bCs/>
              </w:rPr>
            </w:pPr>
            <w:r w:rsidRPr="002A1CC9">
              <w:rPr>
                <w:rFonts w:cstheme="minorHAnsi"/>
                <w:bCs/>
              </w:rPr>
              <w:lastRenderedPageBreak/>
              <w:t xml:space="preserve">Please indicate under each area of Preparing for Adulthood (PfA), with reference to the Sunderland SEND Ranges 2020, skills and knowledge already achieved and those that are needed to be developed </w:t>
            </w:r>
            <w:proofErr w:type="gramStart"/>
            <w:r w:rsidRPr="002A1CC9">
              <w:rPr>
                <w:rFonts w:cstheme="minorHAnsi"/>
                <w:bCs/>
              </w:rPr>
              <w:t>in order to</w:t>
            </w:r>
            <w:proofErr w:type="gramEnd"/>
            <w:r w:rsidRPr="002A1CC9">
              <w:rPr>
                <w:rFonts w:cstheme="minorHAnsi"/>
                <w:bCs/>
              </w:rPr>
              <w:t xml:space="preserve"> succeed in the future. The PfA outcomes in the SEND Ranges are specific to the areas of the SEND COP, however, some of </w:t>
            </w:r>
            <w:proofErr w:type="gramStart"/>
            <w:r w:rsidRPr="002A1CC9">
              <w:rPr>
                <w:rFonts w:cstheme="minorHAnsi"/>
                <w:bCs/>
              </w:rPr>
              <w:t>these skills/knowledge</w:t>
            </w:r>
            <w:proofErr w:type="gramEnd"/>
            <w:r w:rsidRPr="002A1CC9">
              <w:rPr>
                <w:rFonts w:cstheme="minorHAnsi"/>
                <w:bCs/>
              </w:rPr>
              <w:t xml:space="preserve"> will be transferable across all areas.  These are dependent on the age and stage of the child or young person, please refer to PfA outcomes in the SEND Ranges Guidance 2020.</w:t>
            </w:r>
          </w:p>
          <w:p w14:paraId="74D6A3FA" w14:textId="77777777" w:rsidR="00041D33" w:rsidRPr="002A1CC9" w:rsidRDefault="00041D33" w:rsidP="00041D33">
            <w:pPr>
              <w:rPr>
                <w:rFonts w:cstheme="minorHAnsi"/>
                <w:bCs/>
              </w:rPr>
            </w:pPr>
          </w:p>
          <w:p w14:paraId="695DA2B5" w14:textId="77777777" w:rsidR="00041D33" w:rsidRPr="002A1CC9" w:rsidRDefault="00041D33" w:rsidP="00041D33">
            <w:pPr>
              <w:rPr>
                <w:rFonts w:cstheme="minorHAnsi"/>
                <w:b/>
                <w:bCs/>
              </w:rPr>
            </w:pPr>
            <w:r w:rsidRPr="002A1CC9">
              <w:rPr>
                <w:rFonts w:cstheme="minorHAnsi"/>
                <w:b/>
                <w:bCs/>
              </w:rPr>
              <w:t>Employability/Education</w:t>
            </w:r>
          </w:p>
          <w:p w14:paraId="4837E161" w14:textId="77777777" w:rsidR="00041D33" w:rsidRPr="002A1CC9" w:rsidRDefault="00041D33" w:rsidP="00041D33">
            <w:pPr>
              <w:rPr>
                <w:rFonts w:cstheme="minorHAnsi"/>
                <w:bCs/>
              </w:rPr>
            </w:pPr>
          </w:p>
          <w:p w14:paraId="22CE2819" w14:textId="77777777" w:rsidR="00041D33" w:rsidRPr="002A1CC9" w:rsidRDefault="00041D33" w:rsidP="00041D33">
            <w:pPr>
              <w:rPr>
                <w:rFonts w:cstheme="minorHAnsi"/>
                <w:bCs/>
              </w:rPr>
            </w:pPr>
            <w:r w:rsidRPr="002A1CC9">
              <w:rPr>
                <w:rFonts w:cstheme="minorHAnsi"/>
                <w:bCs/>
              </w:rPr>
              <w:t xml:space="preserve">Depending on age and stage the skills and knowledge that will be beneficial in achieving education outcomes of their choice.  For example, child will be able to think about subject option choices alongside </w:t>
            </w:r>
            <w:proofErr w:type="gramStart"/>
            <w:r w:rsidRPr="002A1CC9">
              <w:rPr>
                <w:rFonts w:cstheme="minorHAnsi"/>
                <w:bCs/>
              </w:rPr>
              <w:t>long term</w:t>
            </w:r>
            <w:proofErr w:type="gramEnd"/>
            <w:r w:rsidRPr="002A1CC9">
              <w:rPr>
                <w:rFonts w:cstheme="minorHAnsi"/>
                <w:bCs/>
              </w:rPr>
              <w:t xml:space="preserve"> career goals.</w:t>
            </w:r>
          </w:p>
          <w:p w14:paraId="59E50319" w14:textId="77777777" w:rsidR="00041D33" w:rsidRPr="002A1CC9" w:rsidRDefault="00041D33" w:rsidP="00041D33">
            <w:pPr>
              <w:rPr>
                <w:rFonts w:cstheme="minorHAnsi"/>
                <w:bCs/>
              </w:rPr>
            </w:pPr>
          </w:p>
          <w:p w14:paraId="41B4C2E1" w14:textId="77777777" w:rsidR="00041D33" w:rsidRPr="002A1CC9" w:rsidRDefault="00041D33" w:rsidP="00041D33">
            <w:pPr>
              <w:rPr>
                <w:rFonts w:cstheme="minorHAnsi"/>
                <w:b/>
                <w:bCs/>
              </w:rPr>
            </w:pPr>
            <w:r w:rsidRPr="002A1CC9">
              <w:rPr>
                <w:rFonts w:cstheme="minorHAnsi"/>
                <w:b/>
                <w:bCs/>
              </w:rPr>
              <w:t>Independence</w:t>
            </w:r>
          </w:p>
          <w:p w14:paraId="4EA501B0" w14:textId="77777777" w:rsidR="00041D33" w:rsidRPr="002A1CC9" w:rsidRDefault="00041D33" w:rsidP="00041D33">
            <w:pPr>
              <w:rPr>
                <w:rFonts w:cstheme="minorHAnsi"/>
                <w:bCs/>
              </w:rPr>
            </w:pPr>
          </w:p>
          <w:p w14:paraId="2B3E8F83" w14:textId="77777777" w:rsidR="00041D33" w:rsidRPr="002A1CC9" w:rsidRDefault="00041D33" w:rsidP="00041D33">
            <w:pPr>
              <w:rPr>
                <w:rFonts w:cstheme="minorHAnsi"/>
                <w:bCs/>
              </w:rPr>
            </w:pPr>
            <w:r w:rsidRPr="002A1CC9">
              <w:rPr>
                <w:rFonts w:cstheme="minorHAnsi"/>
                <w:bCs/>
              </w:rPr>
              <w:t xml:space="preserve">Depending on age and stage the skills and knowledge that will be </w:t>
            </w:r>
            <w:proofErr w:type="spellStart"/>
            <w:r w:rsidRPr="002A1CC9">
              <w:rPr>
                <w:rFonts w:cstheme="minorHAnsi"/>
                <w:bCs/>
              </w:rPr>
              <w:t>benefical</w:t>
            </w:r>
            <w:proofErr w:type="spellEnd"/>
            <w:r w:rsidRPr="002A1CC9">
              <w:rPr>
                <w:rFonts w:cstheme="minorHAnsi"/>
                <w:bCs/>
              </w:rPr>
              <w:t xml:space="preserve"> in achieving their independence, both in terms of practical skills, independent travel/living, understanding daily life skills and understanding the world around them.</w:t>
            </w:r>
          </w:p>
          <w:p w14:paraId="1A144E83" w14:textId="77777777" w:rsidR="00041D33" w:rsidRPr="002A1CC9" w:rsidRDefault="00041D33" w:rsidP="00041D33">
            <w:pPr>
              <w:rPr>
                <w:rFonts w:cstheme="minorHAnsi"/>
                <w:bCs/>
              </w:rPr>
            </w:pPr>
          </w:p>
          <w:p w14:paraId="1814BABA" w14:textId="77777777" w:rsidR="00041D33" w:rsidRPr="002A1CC9" w:rsidRDefault="00041D33" w:rsidP="00041D33">
            <w:pPr>
              <w:rPr>
                <w:rFonts w:cstheme="minorHAnsi"/>
                <w:b/>
                <w:bCs/>
              </w:rPr>
            </w:pPr>
            <w:r w:rsidRPr="002A1CC9">
              <w:rPr>
                <w:rFonts w:cstheme="minorHAnsi"/>
                <w:b/>
                <w:bCs/>
              </w:rPr>
              <w:t>Community Participation</w:t>
            </w:r>
          </w:p>
          <w:p w14:paraId="6E4C41D1" w14:textId="77777777" w:rsidR="00041D33" w:rsidRPr="002A1CC9" w:rsidRDefault="00041D33" w:rsidP="00041D33">
            <w:pPr>
              <w:rPr>
                <w:rFonts w:cstheme="minorHAnsi"/>
                <w:bCs/>
              </w:rPr>
            </w:pPr>
          </w:p>
          <w:p w14:paraId="7E85DD5E" w14:textId="77777777" w:rsidR="00041D33" w:rsidRPr="002A1CC9" w:rsidRDefault="00041D33" w:rsidP="00041D33">
            <w:pPr>
              <w:rPr>
                <w:rFonts w:cstheme="minorHAnsi"/>
                <w:bCs/>
              </w:rPr>
            </w:pPr>
            <w:r w:rsidRPr="002A1CC9">
              <w:rPr>
                <w:rFonts w:cstheme="minorHAnsi"/>
                <w:bCs/>
              </w:rPr>
              <w:t xml:space="preserve">Depending on age and stage the skills and knowledge that will be beneficial in achieving their full status as a member of their own community.  This will </w:t>
            </w:r>
            <w:proofErr w:type="gramStart"/>
            <w:r w:rsidRPr="002A1CC9">
              <w:rPr>
                <w:rFonts w:cstheme="minorHAnsi"/>
                <w:bCs/>
              </w:rPr>
              <w:t>include;</w:t>
            </w:r>
            <w:proofErr w:type="gramEnd"/>
            <w:r w:rsidRPr="002A1CC9">
              <w:rPr>
                <w:rFonts w:cstheme="minorHAnsi"/>
                <w:bCs/>
              </w:rPr>
              <w:t xml:space="preserve"> developing friendships, being able to stay safe, accessing all community facilities/resources, will understand social norms and relationships, making informed and positive choices about how they want to spend their free time, building resistant to support emotional wellbeing.</w:t>
            </w:r>
          </w:p>
          <w:p w14:paraId="708A5575" w14:textId="77777777" w:rsidR="00041D33" w:rsidRPr="002A1CC9" w:rsidRDefault="00041D33" w:rsidP="00041D33">
            <w:pPr>
              <w:rPr>
                <w:rFonts w:cstheme="minorHAnsi"/>
                <w:bCs/>
              </w:rPr>
            </w:pPr>
          </w:p>
          <w:p w14:paraId="05FD6284" w14:textId="77777777" w:rsidR="00041D33" w:rsidRPr="002A1CC9" w:rsidRDefault="00041D33" w:rsidP="00041D33">
            <w:pPr>
              <w:rPr>
                <w:rFonts w:cstheme="minorHAnsi"/>
                <w:b/>
                <w:bCs/>
              </w:rPr>
            </w:pPr>
            <w:r w:rsidRPr="002A1CC9">
              <w:rPr>
                <w:rFonts w:cstheme="minorHAnsi"/>
                <w:b/>
                <w:bCs/>
              </w:rPr>
              <w:t>Health</w:t>
            </w:r>
          </w:p>
          <w:p w14:paraId="64B922EA" w14:textId="77777777" w:rsidR="00041D33" w:rsidRPr="002A1CC9" w:rsidRDefault="00041D33" w:rsidP="00041D33">
            <w:pPr>
              <w:rPr>
                <w:rFonts w:cstheme="minorHAnsi"/>
                <w:bCs/>
              </w:rPr>
            </w:pPr>
          </w:p>
          <w:p w14:paraId="123CD9E3" w14:textId="2D7D575B" w:rsidR="00041D33" w:rsidRPr="002A1CC9" w:rsidRDefault="00041D33" w:rsidP="00041D33">
            <w:pPr>
              <w:rPr>
                <w:rFonts w:cstheme="minorHAnsi"/>
                <w:bCs/>
              </w:rPr>
            </w:pPr>
            <w:r w:rsidRPr="002A1CC9">
              <w:rPr>
                <w:rFonts w:cstheme="minorHAnsi"/>
                <w:bCs/>
              </w:rPr>
              <w:t>Depending on age and stage the skills and knowledge to understand the concept of being healthy, including the benefits of exercise and making health food choices, understand the need for regular dental/vision/hearing checks to maintain good health, understand information in sex education and sexual health, understanding risk associated with drugs and alcohol and be able to apply this information to keep themselves safe.</w:t>
            </w:r>
          </w:p>
          <w:p w14:paraId="2C2BD454" w14:textId="77777777" w:rsidR="00041D33" w:rsidRPr="002A1CC9" w:rsidRDefault="00041D33" w:rsidP="00041D33">
            <w:pPr>
              <w:rPr>
                <w:rFonts w:cstheme="minorHAnsi"/>
              </w:rPr>
            </w:pPr>
          </w:p>
        </w:tc>
      </w:tr>
      <w:tr w:rsidR="00041D33" w:rsidRPr="002A1CC9" w14:paraId="266AE420" w14:textId="77777777" w:rsidTr="002A1CC9">
        <w:tc>
          <w:tcPr>
            <w:tcW w:w="14743" w:type="dxa"/>
            <w:gridSpan w:val="2"/>
            <w:shd w:val="clear" w:color="auto" w:fill="00B0F0"/>
          </w:tcPr>
          <w:p w14:paraId="0A1A1A2D" w14:textId="209F32FA" w:rsidR="00041D33" w:rsidRPr="002A1CC9" w:rsidRDefault="00041D33" w:rsidP="00041D33">
            <w:pPr>
              <w:rPr>
                <w:rFonts w:cstheme="minorHAnsi"/>
                <w:b/>
                <w:bCs/>
                <w:color w:val="000000"/>
              </w:rPr>
            </w:pPr>
            <w:r w:rsidRPr="002A1CC9">
              <w:rPr>
                <w:rFonts w:cstheme="minorHAnsi"/>
                <w:b/>
                <w:bCs/>
                <w:color w:val="000000"/>
              </w:rPr>
              <w:lastRenderedPageBreak/>
              <w:t>Section E: Outcomes and steps towards outcomes with reference to Preparing for Adulthood (PfA)</w:t>
            </w:r>
          </w:p>
        </w:tc>
      </w:tr>
      <w:tr w:rsidR="00041D33" w:rsidRPr="002A1CC9" w14:paraId="158A55B9" w14:textId="77777777" w:rsidTr="002A1CC9">
        <w:tc>
          <w:tcPr>
            <w:tcW w:w="14743" w:type="dxa"/>
            <w:gridSpan w:val="2"/>
          </w:tcPr>
          <w:p w14:paraId="6587CDE1" w14:textId="328656B7" w:rsidR="00041D33" w:rsidRPr="002A1CC9" w:rsidRDefault="00614173" w:rsidP="00041D33">
            <w:pPr>
              <w:rPr>
                <w:rFonts w:cstheme="minorHAnsi"/>
                <w:bCs/>
                <w:color w:val="000000"/>
              </w:rPr>
            </w:pPr>
            <w:r w:rsidRPr="002A1CC9">
              <w:rPr>
                <w:rFonts w:cstheme="minorHAnsi"/>
                <w:bCs/>
                <w:color w:val="000000"/>
              </w:rPr>
              <w:t>In co-production with child/young person and their family p</w:t>
            </w:r>
            <w:r w:rsidR="00041D33" w:rsidRPr="002A1CC9">
              <w:rPr>
                <w:rFonts w:cstheme="minorHAnsi"/>
                <w:bCs/>
                <w:color w:val="000000"/>
              </w:rPr>
              <w:t xml:space="preserve">lease </w:t>
            </w:r>
            <w:r w:rsidRPr="002A1CC9">
              <w:rPr>
                <w:rFonts w:cstheme="minorHAnsi"/>
                <w:bCs/>
                <w:color w:val="000000"/>
              </w:rPr>
              <w:t xml:space="preserve">identify the </w:t>
            </w:r>
            <w:proofErr w:type="gramStart"/>
            <w:r w:rsidRPr="002A1CC9">
              <w:rPr>
                <w:rFonts w:cstheme="minorHAnsi"/>
                <w:bCs/>
                <w:color w:val="000000"/>
              </w:rPr>
              <w:t>long term</w:t>
            </w:r>
            <w:proofErr w:type="gramEnd"/>
            <w:r w:rsidRPr="002A1CC9">
              <w:rPr>
                <w:rFonts w:cstheme="minorHAnsi"/>
                <w:bCs/>
                <w:color w:val="000000"/>
              </w:rPr>
              <w:t xml:space="preserve"> outcomes/aims in order for the child/young person to achieve and promote their independence.</w:t>
            </w:r>
            <w:r w:rsidR="002D18C7">
              <w:rPr>
                <w:rFonts w:cstheme="minorHAnsi"/>
                <w:bCs/>
                <w:color w:val="000000"/>
              </w:rPr>
              <w:t xml:space="preserve">  </w:t>
            </w:r>
            <w:r w:rsidR="002D18C7" w:rsidRPr="002D18C7">
              <w:rPr>
                <w:rFonts w:cstheme="minorHAnsi"/>
                <w:bCs/>
                <w:color w:val="000000"/>
              </w:rPr>
              <w:t xml:space="preserve">These outcomes should cover all needs that have been identified in Section B although there does not have to be </w:t>
            </w:r>
            <w:proofErr w:type="gramStart"/>
            <w:r w:rsidR="002D18C7" w:rsidRPr="002D18C7">
              <w:rPr>
                <w:rFonts w:cstheme="minorHAnsi"/>
                <w:bCs/>
                <w:color w:val="000000"/>
              </w:rPr>
              <w:t>an</w:t>
            </w:r>
            <w:proofErr w:type="gramEnd"/>
            <w:r w:rsidR="002D18C7" w:rsidRPr="002D18C7">
              <w:rPr>
                <w:rFonts w:cstheme="minorHAnsi"/>
                <w:bCs/>
                <w:color w:val="000000"/>
              </w:rPr>
              <w:t xml:space="preserve"> separate outcome for each need.</w:t>
            </w:r>
          </w:p>
          <w:p w14:paraId="2C00076D" w14:textId="77777777" w:rsidR="00614173" w:rsidRPr="002A1CC9" w:rsidRDefault="00614173" w:rsidP="00041D33">
            <w:pPr>
              <w:rPr>
                <w:rFonts w:cstheme="minorHAnsi"/>
                <w:bCs/>
                <w:color w:val="000000"/>
              </w:rPr>
            </w:pPr>
          </w:p>
          <w:p w14:paraId="1F7D29C6" w14:textId="77777777" w:rsidR="00041D33" w:rsidRPr="002A1CC9" w:rsidRDefault="00041D33" w:rsidP="00041D33">
            <w:pPr>
              <w:rPr>
                <w:rFonts w:cstheme="minorHAnsi"/>
                <w:bCs/>
                <w:color w:val="000000"/>
              </w:rPr>
            </w:pPr>
            <w:r w:rsidRPr="002A1CC9">
              <w:rPr>
                <w:rFonts w:cstheme="minorHAnsi"/>
                <w:bCs/>
                <w:color w:val="000000"/>
              </w:rPr>
              <w:t>•</w:t>
            </w:r>
            <w:r w:rsidRPr="002A1CC9">
              <w:rPr>
                <w:rFonts w:cstheme="minorHAnsi"/>
                <w:bCs/>
                <w:color w:val="000000"/>
              </w:rPr>
              <w:tab/>
              <w:t xml:space="preserve">An outcome can be defined as the benefit or difference made to an individual </w:t>
            </w:r>
            <w:proofErr w:type="gramStart"/>
            <w:r w:rsidRPr="002A1CC9">
              <w:rPr>
                <w:rFonts w:cstheme="minorHAnsi"/>
                <w:bCs/>
                <w:color w:val="000000"/>
              </w:rPr>
              <w:t>as a result of</w:t>
            </w:r>
            <w:proofErr w:type="gramEnd"/>
            <w:r w:rsidRPr="002A1CC9">
              <w:rPr>
                <w:rFonts w:cstheme="minorHAnsi"/>
                <w:bCs/>
                <w:color w:val="000000"/>
              </w:rPr>
              <w:t xml:space="preserve"> an intervention – often identifying what they will be able to do after the intervention that they could not do before.</w:t>
            </w:r>
          </w:p>
          <w:p w14:paraId="7CB0DF6D" w14:textId="0652E5CD" w:rsidR="00041D33" w:rsidRPr="002A1CC9" w:rsidRDefault="00041D33" w:rsidP="00614173">
            <w:pPr>
              <w:rPr>
                <w:rFonts w:cstheme="minorHAnsi"/>
                <w:bCs/>
                <w:color w:val="000000"/>
              </w:rPr>
            </w:pPr>
          </w:p>
          <w:p w14:paraId="799BC1AF" w14:textId="77777777" w:rsidR="00041D33" w:rsidRPr="002A1CC9" w:rsidRDefault="00041D33" w:rsidP="00041D33">
            <w:pPr>
              <w:rPr>
                <w:rFonts w:cstheme="minorHAnsi"/>
                <w:color w:val="000000"/>
              </w:rPr>
            </w:pPr>
          </w:p>
          <w:p w14:paraId="76AAE7C5" w14:textId="77777777" w:rsidR="00041D33" w:rsidRPr="002A1CC9" w:rsidRDefault="00041D33" w:rsidP="00041D33">
            <w:pPr>
              <w:rPr>
                <w:rFonts w:cstheme="minorHAnsi"/>
              </w:rPr>
            </w:pPr>
          </w:p>
        </w:tc>
      </w:tr>
    </w:tbl>
    <w:p w14:paraId="1DE09D74" w14:textId="0A8CD35D" w:rsidR="003E2C2D" w:rsidRPr="002A1CC9" w:rsidRDefault="003E2C2D" w:rsidP="00B94DD4">
      <w:pPr>
        <w:pStyle w:val="Default"/>
        <w:spacing w:after="240"/>
        <w:rPr>
          <w:rFonts w:asciiTheme="minorHAnsi" w:hAnsiTheme="minorHAnsi" w:cstheme="minorHAnsi"/>
          <w:bCs/>
          <w:color w:val="000000" w:themeColor="text1"/>
          <w:sz w:val="22"/>
          <w:szCs w:val="22"/>
        </w:rPr>
      </w:pPr>
    </w:p>
    <w:p w14:paraId="4D052955" w14:textId="638A32EB" w:rsidR="00881D53" w:rsidRPr="002A1CC9" w:rsidRDefault="00881D53" w:rsidP="003E2C2D">
      <w:pPr>
        <w:pStyle w:val="Default"/>
        <w:spacing w:after="240"/>
        <w:rPr>
          <w:rFonts w:asciiTheme="minorHAnsi" w:hAnsiTheme="minorHAnsi" w:cstheme="minorHAnsi"/>
          <w:b/>
          <w:sz w:val="22"/>
          <w:szCs w:val="22"/>
        </w:rPr>
      </w:pPr>
      <w:r w:rsidRPr="002A1CC9">
        <w:rPr>
          <w:rFonts w:asciiTheme="minorHAnsi" w:hAnsiTheme="minorHAnsi" w:cstheme="minorHAnsi"/>
          <w:b/>
          <w:sz w:val="22"/>
          <w:szCs w:val="22"/>
        </w:rPr>
        <w:t xml:space="preserve">Please make sure </w:t>
      </w:r>
      <w:r w:rsidR="00212580" w:rsidRPr="002A1CC9">
        <w:rPr>
          <w:rFonts w:asciiTheme="minorHAnsi" w:hAnsiTheme="minorHAnsi" w:cstheme="minorHAnsi"/>
          <w:b/>
          <w:sz w:val="22"/>
          <w:szCs w:val="22"/>
        </w:rPr>
        <w:t>this i</w:t>
      </w:r>
      <w:r w:rsidR="00AB7BD2" w:rsidRPr="002A1CC9">
        <w:rPr>
          <w:rFonts w:asciiTheme="minorHAnsi" w:hAnsiTheme="minorHAnsi" w:cstheme="minorHAnsi"/>
          <w:b/>
          <w:sz w:val="22"/>
          <w:szCs w:val="22"/>
        </w:rPr>
        <w:t>nformation</w:t>
      </w:r>
      <w:r w:rsidRPr="002A1CC9">
        <w:rPr>
          <w:rFonts w:asciiTheme="minorHAnsi" w:hAnsiTheme="minorHAnsi" w:cstheme="minorHAnsi"/>
          <w:b/>
          <w:sz w:val="22"/>
          <w:szCs w:val="22"/>
        </w:rPr>
        <w:t xml:space="preserve"> is signed and dated</w:t>
      </w:r>
      <w:r w:rsidR="00212580" w:rsidRPr="002A1CC9">
        <w:rPr>
          <w:rFonts w:asciiTheme="minorHAnsi" w:hAnsiTheme="minorHAnsi" w:cstheme="minorHAnsi"/>
          <w:b/>
          <w:sz w:val="22"/>
          <w:szCs w:val="22"/>
        </w:rPr>
        <w:t xml:space="preserve"> by the person chairing the meeting</w:t>
      </w:r>
      <w:r w:rsidRPr="002A1CC9">
        <w:rPr>
          <w:rFonts w:asciiTheme="minorHAnsi" w:hAnsiTheme="minorHAnsi" w:cstheme="minorHAnsi"/>
          <w:b/>
          <w:sz w:val="22"/>
          <w:szCs w:val="22"/>
        </w:rPr>
        <w:t xml:space="preserve">. </w:t>
      </w:r>
      <w:r w:rsidR="00212580" w:rsidRPr="002A1CC9">
        <w:rPr>
          <w:rFonts w:asciiTheme="minorHAnsi" w:hAnsiTheme="minorHAnsi" w:cstheme="minorHAnsi"/>
          <w:b/>
          <w:sz w:val="22"/>
          <w:szCs w:val="22"/>
        </w:rPr>
        <w:t xml:space="preserve">  This information will be shared with those that are asked for advice as part of any EHC needs assessment.</w:t>
      </w:r>
      <w:r w:rsidRPr="002A1CC9">
        <w:rPr>
          <w:rFonts w:asciiTheme="minorHAnsi" w:hAnsiTheme="minorHAnsi" w:cstheme="minorHAnsi"/>
          <w:b/>
          <w:sz w:val="22"/>
          <w:szCs w:val="22"/>
        </w:rPr>
        <w:t xml:space="preserve"> </w:t>
      </w:r>
    </w:p>
    <w:tbl>
      <w:tblPr>
        <w:tblStyle w:val="TableGrid"/>
        <w:tblW w:w="0" w:type="auto"/>
        <w:tblLook w:val="04A0" w:firstRow="1" w:lastRow="0" w:firstColumn="1" w:lastColumn="0" w:noHBand="0" w:noVBand="1"/>
      </w:tblPr>
      <w:tblGrid>
        <w:gridCol w:w="3794"/>
        <w:gridCol w:w="5448"/>
      </w:tblGrid>
      <w:tr w:rsidR="00881D53" w:rsidRPr="002A1CC9" w14:paraId="530D11AE" w14:textId="77777777" w:rsidTr="00D108E2">
        <w:tc>
          <w:tcPr>
            <w:tcW w:w="3794" w:type="dxa"/>
            <w:shd w:val="clear" w:color="auto" w:fill="00B0F0"/>
          </w:tcPr>
          <w:p w14:paraId="5A0F7293" w14:textId="77777777" w:rsidR="00881D53" w:rsidRPr="002A1CC9" w:rsidRDefault="00881D53" w:rsidP="00D71924">
            <w:pPr>
              <w:pStyle w:val="Default"/>
              <w:rPr>
                <w:rFonts w:asciiTheme="minorHAnsi" w:hAnsiTheme="minorHAnsi" w:cstheme="minorHAnsi"/>
                <w:b/>
                <w:sz w:val="22"/>
                <w:szCs w:val="22"/>
              </w:rPr>
            </w:pPr>
            <w:r w:rsidRPr="002A1CC9">
              <w:rPr>
                <w:rFonts w:asciiTheme="minorHAnsi" w:hAnsiTheme="minorHAnsi" w:cstheme="minorHAnsi"/>
                <w:b/>
                <w:sz w:val="22"/>
                <w:szCs w:val="22"/>
              </w:rPr>
              <w:t>Signed</w:t>
            </w:r>
          </w:p>
        </w:tc>
        <w:tc>
          <w:tcPr>
            <w:tcW w:w="5448" w:type="dxa"/>
          </w:tcPr>
          <w:p w14:paraId="1DAB634C" w14:textId="77777777" w:rsidR="00881D53" w:rsidRPr="002A1CC9" w:rsidRDefault="00881D53" w:rsidP="00D71924">
            <w:pPr>
              <w:pStyle w:val="Default"/>
              <w:rPr>
                <w:rFonts w:asciiTheme="minorHAnsi" w:hAnsiTheme="minorHAnsi" w:cstheme="minorHAnsi"/>
                <w:sz w:val="22"/>
                <w:szCs w:val="22"/>
              </w:rPr>
            </w:pPr>
          </w:p>
        </w:tc>
      </w:tr>
      <w:tr w:rsidR="00881D53" w:rsidRPr="002A1CC9" w14:paraId="6AE0BBC3" w14:textId="77777777" w:rsidTr="00D108E2">
        <w:tc>
          <w:tcPr>
            <w:tcW w:w="3794" w:type="dxa"/>
            <w:shd w:val="clear" w:color="auto" w:fill="00B0F0"/>
          </w:tcPr>
          <w:p w14:paraId="376C2D75" w14:textId="77777777" w:rsidR="00881D53" w:rsidRPr="002A1CC9" w:rsidRDefault="00881D53" w:rsidP="00D71924">
            <w:pPr>
              <w:pStyle w:val="Default"/>
              <w:rPr>
                <w:rFonts w:asciiTheme="minorHAnsi" w:hAnsiTheme="minorHAnsi" w:cstheme="minorHAnsi"/>
                <w:b/>
                <w:sz w:val="22"/>
                <w:szCs w:val="22"/>
              </w:rPr>
            </w:pPr>
            <w:r w:rsidRPr="002A1CC9">
              <w:rPr>
                <w:rFonts w:asciiTheme="minorHAnsi" w:hAnsiTheme="minorHAnsi" w:cstheme="minorHAnsi"/>
                <w:b/>
                <w:sz w:val="22"/>
                <w:szCs w:val="22"/>
              </w:rPr>
              <w:t>Designation</w:t>
            </w:r>
          </w:p>
        </w:tc>
        <w:tc>
          <w:tcPr>
            <w:tcW w:w="5448" w:type="dxa"/>
          </w:tcPr>
          <w:p w14:paraId="4C18B4E6" w14:textId="77777777" w:rsidR="00881D53" w:rsidRPr="002A1CC9" w:rsidRDefault="00881D53" w:rsidP="00D71924">
            <w:pPr>
              <w:pStyle w:val="Default"/>
              <w:rPr>
                <w:rFonts w:asciiTheme="minorHAnsi" w:hAnsiTheme="minorHAnsi" w:cstheme="minorHAnsi"/>
                <w:sz w:val="22"/>
                <w:szCs w:val="22"/>
              </w:rPr>
            </w:pPr>
          </w:p>
        </w:tc>
      </w:tr>
      <w:tr w:rsidR="00881D53" w:rsidRPr="002A1CC9" w14:paraId="50E02FAE" w14:textId="77777777" w:rsidTr="00D108E2">
        <w:tc>
          <w:tcPr>
            <w:tcW w:w="3794" w:type="dxa"/>
            <w:shd w:val="clear" w:color="auto" w:fill="00B0F0"/>
          </w:tcPr>
          <w:p w14:paraId="4A900A5F" w14:textId="77777777" w:rsidR="00881D53" w:rsidRPr="002A1CC9" w:rsidRDefault="00881D53" w:rsidP="00D71924">
            <w:pPr>
              <w:pStyle w:val="Default"/>
              <w:rPr>
                <w:rFonts w:asciiTheme="minorHAnsi" w:hAnsiTheme="minorHAnsi" w:cstheme="minorHAnsi"/>
                <w:b/>
                <w:sz w:val="22"/>
                <w:szCs w:val="22"/>
              </w:rPr>
            </w:pPr>
            <w:r w:rsidRPr="002A1CC9">
              <w:rPr>
                <w:rFonts w:asciiTheme="minorHAnsi" w:hAnsiTheme="minorHAnsi" w:cstheme="minorHAnsi"/>
                <w:b/>
                <w:sz w:val="22"/>
                <w:szCs w:val="22"/>
              </w:rPr>
              <w:t>Date</w:t>
            </w:r>
          </w:p>
        </w:tc>
        <w:tc>
          <w:tcPr>
            <w:tcW w:w="5448" w:type="dxa"/>
          </w:tcPr>
          <w:p w14:paraId="12EAB2F5" w14:textId="77777777" w:rsidR="00881D53" w:rsidRPr="002A1CC9" w:rsidRDefault="00881D53" w:rsidP="00D71924">
            <w:pPr>
              <w:pStyle w:val="Default"/>
              <w:rPr>
                <w:rFonts w:asciiTheme="minorHAnsi" w:hAnsiTheme="minorHAnsi" w:cstheme="minorHAnsi"/>
                <w:sz w:val="22"/>
                <w:szCs w:val="22"/>
              </w:rPr>
            </w:pPr>
          </w:p>
        </w:tc>
      </w:tr>
    </w:tbl>
    <w:p w14:paraId="4391F569" w14:textId="77777777" w:rsidR="00881D53" w:rsidRPr="002A1CC9" w:rsidRDefault="00881D53" w:rsidP="00881D53">
      <w:pPr>
        <w:pStyle w:val="Default"/>
        <w:spacing w:after="240"/>
        <w:ind w:hanging="709"/>
        <w:rPr>
          <w:rFonts w:asciiTheme="minorHAnsi" w:hAnsiTheme="minorHAnsi" w:cstheme="minorHAnsi"/>
          <w:sz w:val="22"/>
          <w:szCs w:val="22"/>
        </w:rPr>
      </w:pPr>
    </w:p>
    <w:p w14:paraId="475D2E25" w14:textId="0714E14D" w:rsidR="009D1EB9" w:rsidRPr="002A1CC9" w:rsidRDefault="003E2C2D" w:rsidP="002A1CC9">
      <w:pPr>
        <w:pStyle w:val="Default"/>
        <w:spacing w:after="240"/>
        <w:ind w:hanging="709"/>
        <w:rPr>
          <w:rFonts w:asciiTheme="minorHAnsi" w:hAnsiTheme="minorHAnsi" w:cstheme="minorHAnsi"/>
          <w:b/>
          <w:sz w:val="22"/>
          <w:szCs w:val="22"/>
        </w:rPr>
      </w:pPr>
      <w:r w:rsidRPr="002A1CC9">
        <w:rPr>
          <w:rFonts w:asciiTheme="minorHAnsi" w:hAnsiTheme="minorHAnsi" w:cstheme="minorHAnsi"/>
          <w:sz w:val="22"/>
          <w:szCs w:val="22"/>
        </w:rPr>
        <w:tab/>
        <w:t xml:space="preserve">NB for an early </w:t>
      </w:r>
      <w:proofErr w:type="gramStart"/>
      <w:r w:rsidRPr="002A1CC9">
        <w:rPr>
          <w:rFonts w:asciiTheme="minorHAnsi" w:hAnsiTheme="minorHAnsi" w:cstheme="minorHAnsi"/>
          <w:sz w:val="22"/>
          <w:szCs w:val="22"/>
        </w:rPr>
        <w:t>years</w:t>
      </w:r>
      <w:proofErr w:type="gramEnd"/>
      <w:r w:rsidRPr="002A1CC9">
        <w:rPr>
          <w:rFonts w:asciiTheme="minorHAnsi" w:hAnsiTheme="minorHAnsi" w:cstheme="minorHAnsi"/>
          <w:sz w:val="22"/>
          <w:szCs w:val="22"/>
        </w:rPr>
        <w:t xml:space="preserve"> </w:t>
      </w:r>
      <w:r w:rsidR="00881D53" w:rsidRPr="002A1CC9">
        <w:rPr>
          <w:rFonts w:asciiTheme="minorHAnsi" w:hAnsiTheme="minorHAnsi" w:cstheme="minorHAnsi"/>
          <w:sz w:val="22"/>
          <w:szCs w:val="22"/>
        </w:rPr>
        <w:t>school or post-16 setting, the signature of the Manager/Head Teacher/Principal is require</w:t>
      </w:r>
      <w:r w:rsidR="002A1CC9">
        <w:rPr>
          <w:rFonts w:asciiTheme="minorHAnsi" w:hAnsiTheme="minorHAnsi" w:cstheme="minorHAnsi"/>
          <w:sz w:val="22"/>
          <w:szCs w:val="22"/>
        </w:rPr>
        <w:t>d</w:t>
      </w:r>
    </w:p>
    <w:sectPr w:rsidR="009D1EB9" w:rsidRPr="002A1CC9" w:rsidSect="002A1CC9">
      <w:headerReference w:type="default" r:id="rId11"/>
      <w:footerReference w:type="even" r:id="rId12"/>
      <w:footerReference w:type="default" r:id="rId13"/>
      <w:pgSz w:w="16838" w:h="11906" w:orient="landscape" w:code="9"/>
      <w:pgMar w:top="1440" w:right="1440" w:bottom="1440" w:left="1440" w:header="680" w:footer="737" w:gutter="0"/>
      <w:pgBorders w:offsetFrom="page">
        <w:top w:val="single" w:sz="4" w:space="24" w:color="EC008C"/>
        <w:left w:val="single" w:sz="4" w:space="24" w:color="EC008C"/>
        <w:bottom w:val="single" w:sz="4" w:space="24" w:color="EC008C"/>
        <w:right w:val="single" w:sz="4" w:space="24" w:color="EC008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1D308" w14:textId="77777777" w:rsidR="00383941" w:rsidRDefault="00383941" w:rsidP="009D1EB9">
      <w:pPr>
        <w:spacing w:after="0" w:line="240" w:lineRule="auto"/>
      </w:pPr>
      <w:r>
        <w:separator/>
      </w:r>
    </w:p>
  </w:endnote>
  <w:endnote w:type="continuationSeparator" w:id="0">
    <w:p w14:paraId="486A940D" w14:textId="77777777" w:rsidR="00383941" w:rsidRDefault="00383941" w:rsidP="009D1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07553377"/>
      <w:docPartObj>
        <w:docPartGallery w:val="Page Numbers (Bottom of Page)"/>
        <w:docPartUnique/>
      </w:docPartObj>
    </w:sdtPr>
    <w:sdtEndPr>
      <w:rPr>
        <w:rStyle w:val="PageNumber"/>
      </w:rPr>
    </w:sdtEndPr>
    <w:sdtContent>
      <w:p w14:paraId="33779336" w14:textId="6A81D6D4" w:rsidR="00D108E2" w:rsidRDefault="00D108E2" w:rsidP="00E203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9F1F11" w14:textId="77777777" w:rsidR="00D108E2" w:rsidRDefault="00D108E2" w:rsidP="00D108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0638143"/>
      <w:docPartObj>
        <w:docPartGallery w:val="Page Numbers (Bottom of Page)"/>
        <w:docPartUnique/>
      </w:docPartObj>
    </w:sdtPr>
    <w:sdtEndPr>
      <w:rPr>
        <w:rStyle w:val="PageNumber"/>
      </w:rPr>
    </w:sdtEndPr>
    <w:sdtContent>
      <w:p w14:paraId="5317B643" w14:textId="6CEE50F0" w:rsidR="00D108E2" w:rsidRDefault="00D108E2" w:rsidP="00E203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0110A">
          <w:rPr>
            <w:rStyle w:val="PageNumber"/>
            <w:noProof/>
          </w:rPr>
          <w:t>4</w:t>
        </w:r>
        <w:r>
          <w:rPr>
            <w:rStyle w:val="PageNumber"/>
          </w:rPr>
          <w:fldChar w:fldCharType="end"/>
        </w:r>
      </w:p>
    </w:sdtContent>
  </w:sdt>
  <w:p w14:paraId="02535CB1" w14:textId="77777777" w:rsidR="00D108E2" w:rsidRDefault="00D108E2" w:rsidP="00D108E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D19F86" w14:textId="77777777" w:rsidR="00383941" w:rsidRDefault="00383941" w:rsidP="009D1EB9">
      <w:pPr>
        <w:spacing w:after="0" w:line="240" w:lineRule="auto"/>
      </w:pPr>
      <w:r>
        <w:separator/>
      </w:r>
    </w:p>
  </w:footnote>
  <w:footnote w:type="continuationSeparator" w:id="0">
    <w:p w14:paraId="1F47D0D0" w14:textId="77777777" w:rsidR="00383941" w:rsidRDefault="00383941" w:rsidP="009D1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582D7" w14:textId="371FE46D" w:rsidR="00AB7BD2" w:rsidRPr="003377A3" w:rsidRDefault="002A1CC9" w:rsidP="00614F5D">
    <w:pPr>
      <w:pStyle w:val="Header"/>
      <w:tabs>
        <w:tab w:val="clear" w:pos="4513"/>
        <w:tab w:val="clear" w:pos="9026"/>
        <w:tab w:val="left" w:pos="7815"/>
      </w:tabs>
      <w:rPr>
        <w:b/>
        <w:bCs/>
      </w:rPr>
    </w:pPr>
    <w:r>
      <w:rPr>
        <w:noProof/>
      </w:rPr>
      <w:drawing>
        <wp:anchor distT="0" distB="0" distL="114300" distR="114300" simplePos="0" relativeHeight="251678208" behindDoc="0" locked="0" layoutInCell="1" allowOverlap="1" wp14:anchorId="2BF8A1FA" wp14:editId="2BE1D77A">
          <wp:simplePos x="0" y="0"/>
          <wp:positionH relativeFrom="column">
            <wp:posOffset>7875930</wp:posOffset>
          </wp:positionH>
          <wp:positionV relativeFrom="paragraph">
            <wp:posOffset>-33636</wp:posOffset>
          </wp:positionV>
          <wp:extent cx="1484768" cy="712689"/>
          <wp:effectExtent l="0" t="0" r="1270" b="0"/>
          <wp:wrapThrough wrapText="bothSides">
            <wp:wrapPolygon edited="0">
              <wp:start x="9423" y="0"/>
              <wp:lineTo x="0" y="0"/>
              <wp:lineTo x="0" y="8663"/>
              <wp:lineTo x="7206" y="9241"/>
              <wp:lineTo x="5543" y="11551"/>
              <wp:lineTo x="4989" y="13861"/>
              <wp:lineTo x="5266" y="20791"/>
              <wp:lineTo x="20510" y="20791"/>
              <wp:lineTo x="21064" y="12706"/>
              <wp:lineTo x="19678" y="9818"/>
              <wp:lineTo x="14967" y="9241"/>
              <wp:lineTo x="21341" y="6930"/>
              <wp:lineTo x="21341" y="1155"/>
              <wp:lineTo x="18847" y="0"/>
              <wp:lineTo x="9423" y="0"/>
            </wp:wrapPolygon>
          </wp:wrapThrough>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gether-for-children-logo.png"/>
                  <pic:cNvPicPr/>
                </pic:nvPicPr>
                <pic:blipFill>
                  <a:blip r:embed="rId1">
                    <a:extLst>
                      <a:ext uri="{28A0092B-C50C-407E-A947-70E740481C1C}">
                        <a14:useLocalDpi xmlns:a14="http://schemas.microsoft.com/office/drawing/2010/main" val="0"/>
                      </a:ext>
                    </a:extLst>
                  </a:blip>
                  <a:stretch>
                    <a:fillRect/>
                  </a:stretch>
                </pic:blipFill>
                <pic:spPr>
                  <a:xfrm>
                    <a:off x="0" y="0"/>
                    <a:ext cx="1484768" cy="712689"/>
                  </a:xfrm>
                  <a:prstGeom prst="rect">
                    <a:avLst/>
                  </a:prstGeom>
                </pic:spPr>
              </pic:pic>
            </a:graphicData>
          </a:graphic>
        </wp:anchor>
      </w:drawing>
    </w:r>
    <w:r w:rsidR="0010568F">
      <w:t>Document 4a</w:t>
    </w:r>
    <w:r w:rsidR="003031CB">
      <w:t xml:space="preserve">                               </w:t>
    </w:r>
  </w:p>
  <w:p w14:paraId="2ED27B82" w14:textId="77777777" w:rsidR="002A1CC9" w:rsidRDefault="00DE2EE8" w:rsidP="002A1CC9">
    <w:pPr>
      <w:pStyle w:val="Header"/>
      <w:tabs>
        <w:tab w:val="clear" w:pos="4513"/>
        <w:tab w:val="clear" w:pos="9026"/>
        <w:tab w:val="left" w:pos="5632"/>
        <w:tab w:val="left" w:pos="7815"/>
      </w:tabs>
    </w:pPr>
    <w:r>
      <w:tab/>
    </w:r>
  </w:p>
  <w:p w14:paraId="2DD464FD" w14:textId="77777777" w:rsidR="002A1CC9" w:rsidRDefault="002A1CC9" w:rsidP="002A1CC9">
    <w:pPr>
      <w:pStyle w:val="Header"/>
      <w:tabs>
        <w:tab w:val="clear" w:pos="4513"/>
        <w:tab w:val="clear" w:pos="9026"/>
        <w:tab w:val="left" w:pos="5632"/>
        <w:tab w:val="left" w:pos="7815"/>
      </w:tabs>
    </w:pPr>
  </w:p>
  <w:p w14:paraId="6A7C39EC" w14:textId="77777777" w:rsidR="002A1CC9" w:rsidRDefault="002A1CC9" w:rsidP="002A1CC9">
    <w:pPr>
      <w:pStyle w:val="Header"/>
      <w:tabs>
        <w:tab w:val="clear" w:pos="4513"/>
        <w:tab w:val="clear" w:pos="9026"/>
        <w:tab w:val="left" w:pos="5632"/>
        <w:tab w:val="left" w:pos="7815"/>
      </w:tabs>
    </w:pPr>
  </w:p>
  <w:p w14:paraId="58C0BA31" w14:textId="48331367" w:rsidR="003E2C2D" w:rsidRPr="00DE2EE8" w:rsidRDefault="002A1CC9" w:rsidP="002A1CC9">
    <w:pPr>
      <w:pStyle w:val="Header"/>
      <w:tabs>
        <w:tab w:val="clear" w:pos="4513"/>
        <w:tab w:val="clear" w:pos="9026"/>
        <w:tab w:val="left" w:pos="5632"/>
        <w:tab w:val="left" w:pos="7815"/>
      </w:tabs>
    </w:pPr>
    <w:r>
      <w:tab/>
    </w:r>
    <w:r w:rsidR="00614F5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76133"/>
    <w:multiLevelType w:val="hybridMultilevel"/>
    <w:tmpl w:val="FEDE0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F271C"/>
    <w:multiLevelType w:val="hybridMultilevel"/>
    <w:tmpl w:val="27A40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B063CDF"/>
    <w:multiLevelType w:val="hybridMultilevel"/>
    <w:tmpl w:val="F380F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D53"/>
    <w:rsid w:val="000415AE"/>
    <w:rsid w:val="00041D33"/>
    <w:rsid w:val="00070806"/>
    <w:rsid w:val="00077FE1"/>
    <w:rsid w:val="00084FA7"/>
    <w:rsid w:val="000A4042"/>
    <w:rsid w:val="000B7C38"/>
    <w:rsid w:val="000D3025"/>
    <w:rsid w:val="001009FE"/>
    <w:rsid w:val="0010110A"/>
    <w:rsid w:val="0010568F"/>
    <w:rsid w:val="00134129"/>
    <w:rsid w:val="001661DB"/>
    <w:rsid w:val="00194645"/>
    <w:rsid w:val="001A59AB"/>
    <w:rsid w:val="001A6421"/>
    <w:rsid w:val="001C38D4"/>
    <w:rsid w:val="001F6E3C"/>
    <w:rsid w:val="00212580"/>
    <w:rsid w:val="0029189B"/>
    <w:rsid w:val="002A1CC9"/>
    <w:rsid w:val="002A4C11"/>
    <w:rsid w:val="002A4E53"/>
    <w:rsid w:val="002D18C7"/>
    <w:rsid w:val="002D2EC2"/>
    <w:rsid w:val="003031CB"/>
    <w:rsid w:val="003377A3"/>
    <w:rsid w:val="00382683"/>
    <w:rsid w:val="00383941"/>
    <w:rsid w:val="003E0B6C"/>
    <w:rsid w:val="003E2C2D"/>
    <w:rsid w:val="004336D3"/>
    <w:rsid w:val="00434171"/>
    <w:rsid w:val="00450AA7"/>
    <w:rsid w:val="00452D3D"/>
    <w:rsid w:val="00484D5A"/>
    <w:rsid w:val="00494E69"/>
    <w:rsid w:val="004D6B35"/>
    <w:rsid w:val="004F609A"/>
    <w:rsid w:val="004F6A99"/>
    <w:rsid w:val="0053674E"/>
    <w:rsid w:val="00582451"/>
    <w:rsid w:val="005832D7"/>
    <w:rsid w:val="00595440"/>
    <w:rsid w:val="005A6B20"/>
    <w:rsid w:val="005B2353"/>
    <w:rsid w:val="00614173"/>
    <w:rsid w:val="00614F5D"/>
    <w:rsid w:val="006443DA"/>
    <w:rsid w:val="00647F37"/>
    <w:rsid w:val="006B14C9"/>
    <w:rsid w:val="007535C3"/>
    <w:rsid w:val="007F4770"/>
    <w:rsid w:val="00800D74"/>
    <w:rsid w:val="00881D53"/>
    <w:rsid w:val="00954B90"/>
    <w:rsid w:val="00962806"/>
    <w:rsid w:val="00981166"/>
    <w:rsid w:val="009A18E8"/>
    <w:rsid w:val="009B12D3"/>
    <w:rsid w:val="009D1EB9"/>
    <w:rsid w:val="00A0400D"/>
    <w:rsid w:val="00A25386"/>
    <w:rsid w:val="00A401AB"/>
    <w:rsid w:val="00AB70ED"/>
    <w:rsid w:val="00AB7BD2"/>
    <w:rsid w:val="00AD78E5"/>
    <w:rsid w:val="00AE493D"/>
    <w:rsid w:val="00B77805"/>
    <w:rsid w:val="00B83CBF"/>
    <w:rsid w:val="00B927DE"/>
    <w:rsid w:val="00B94DD4"/>
    <w:rsid w:val="00BC5235"/>
    <w:rsid w:val="00BF00D2"/>
    <w:rsid w:val="00C76566"/>
    <w:rsid w:val="00C800E3"/>
    <w:rsid w:val="00CF52EA"/>
    <w:rsid w:val="00D065F5"/>
    <w:rsid w:val="00D108E2"/>
    <w:rsid w:val="00D165FC"/>
    <w:rsid w:val="00DD2617"/>
    <w:rsid w:val="00DE2EE8"/>
    <w:rsid w:val="00DF1835"/>
    <w:rsid w:val="00E159D0"/>
    <w:rsid w:val="00E20A19"/>
    <w:rsid w:val="00E222F6"/>
    <w:rsid w:val="00E448AA"/>
    <w:rsid w:val="00E56F1B"/>
    <w:rsid w:val="00E77F9F"/>
    <w:rsid w:val="00EB2501"/>
    <w:rsid w:val="00EB26EC"/>
    <w:rsid w:val="00EF1CCE"/>
    <w:rsid w:val="00EF4916"/>
    <w:rsid w:val="00F228BA"/>
    <w:rsid w:val="00F53E54"/>
    <w:rsid w:val="00F76FAE"/>
    <w:rsid w:val="00FF3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63F8F"/>
  <w15:docId w15:val="{AC71CE36-7943-42F3-B999-58A3163B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1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1D5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D1E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EB9"/>
  </w:style>
  <w:style w:type="paragraph" w:styleId="Footer">
    <w:name w:val="footer"/>
    <w:basedOn w:val="Normal"/>
    <w:link w:val="FooterChar"/>
    <w:unhideWhenUsed/>
    <w:rsid w:val="009D1E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EB9"/>
  </w:style>
  <w:style w:type="paragraph" w:styleId="BalloonText">
    <w:name w:val="Balloon Text"/>
    <w:basedOn w:val="Normal"/>
    <w:link w:val="BalloonTextChar"/>
    <w:uiPriority w:val="99"/>
    <w:semiHidden/>
    <w:unhideWhenUsed/>
    <w:rsid w:val="003E2C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C2D"/>
    <w:rPr>
      <w:rFonts w:ascii="Tahoma" w:hAnsi="Tahoma" w:cs="Tahoma"/>
      <w:sz w:val="16"/>
      <w:szCs w:val="16"/>
    </w:rPr>
  </w:style>
  <w:style w:type="character" w:styleId="PageNumber">
    <w:name w:val="page number"/>
    <w:basedOn w:val="DefaultParagraphFont"/>
    <w:uiPriority w:val="99"/>
    <w:semiHidden/>
    <w:unhideWhenUsed/>
    <w:rsid w:val="00D108E2"/>
  </w:style>
  <w:style w:type="paragraph" w:styleId="NormalWeb">
    <w:name w:val="Normal (Web)"/>
    <w:basedOn w:val="Normal"/>
    <w:uiPriority w:val="99"/>
    <w:unhideWhenUsed/>
    <w:rsid w:val="004D6B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F3373"/>
    <w:rPr>
      <w:sz w:val="16"/>
      <w:szCs w:val="16"/>
    </w:rPr>
  </w:style>
  <w:style w:type="paragraph" w:styleId="CommentText">
    <w:name w:val="annotation text"/>
    <w:basedOn w:val="Normal"/>
    <w:link w:val="CommentTextChar"/>
    <w:uiPriority w:val="99"/>
    <w:semiHidden/>
    <w:unhideWhenUsed/>
    <w:rsid w:val="00FF3373"/>
    <w:pPr>
      <w:spacing w:line="240" w:lineRule="auto"/>
    </w:pPr>
    <w:rPr>
      <w:sz w:val="20"/>
      <w:szCs w:val="20"/>
    </w:rPr>
  </w:style>
  <w:style w:type="character" w:customStyle="1" w:styleId="CommentTextChar">
    <w:name w:val="Comment Text Char"/>
    <w:basedOn w:val="DefaultParagraphFont"/>
    <w:link w:val="CommentText"/>
    <w:uiPriority w:val="99"/>
    <w:semiHidden/>
    <w:rsid w:val="00FF3373"/>
    <w:rPr>
      <w:sz w:val="20"/>
      <w:szCs w:val="20"/>
    </w:rPr>
  </w:style>
  <w:style w:type="paragraph" w:styleId="CommentSubject">
    <w:name w:val="annotation subject"/>
    <w:basedOn w:val="CommentText"/>
    <w:next w:val="CommentText"/>
    <w:link w:val="CommentSubjectChar"/>
    <w:uiPriority w:val="99"/>
    <w:semiHidden/>
    <w:unhideWhenUsed/>
    <w:rsid w:val="00FF3373"/>
    <w:rPr>
      <w:b/>
      <w:bCs/>
    </w:rPr>
  </w:style>
  <w:style w:type="character" w:customStyle="1" w:styleId="CommentSubjectChar">
    <w:name w:val="Comment Subject Char"/>
    <w:basedOn w:val="CommentTextChar"/>
    <w:link w:val="CommentSubject"/>
    <w:uiPriority w:val="99"/>
    <w:semiHidden/>
    <w:rsid w:val="00FF3373"/>
    <w:rPr>
      <w:b/>
      <w:bCs/>
      <w:sz w:val="20"/>
      <w:szCs w:val="20"/>
    </w:rPr>
  </w:style>
  <w:style w:type="paragraph" w:styleId="ListParagraph">
    <w:name w:val="List Paragraph"/>
    <w:basedOn w:val="Normal"/>
    <w:uiPriority w:val="34"/>
    <w:qFormat/>
    <w:rsid w:val="004F6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5034233">
      <w:bodyDiv w:val="1"/>
      <w:marLeft w:val="0"/>
      <w:marRight w:val="0"/>
      <w:marTop w:val="0"/>
      <w:marBottom w:val="0"/>
      <w:divBdr>
        <w:top w:val="none" w:sz="0" w:space="0" w:color="auto"/>
        <w:left w:val="none" w:sz="0" w:space="0" w:color="auto"/>
        <w:bottom w:val="none" w:sz="0" w:space="0" w:color="auto"/>
        <w:right w:val="none" w:sz="0" w:space="0" w:color="auto"/>
      </w:divBdr>
      <w:divsChild>
        <w:div w:id="1989701238">
          <w:marLeft w:val="0"/>
          <w:marRight w:val="0"/>
          <w:marTop w:val="0"/>
          <w:marBottom w:val="0"/>
          <w:divBdr>
            <w:top w:val="none" w:sz="0" w:space="0" w:color="auto"/>
            <w:left w:val="none" w:sz="0" w:space="0" w:color="auto"/>
            <w:bottom w:val="none" w:sz="0" w:space="0" w:color="auto"/>
            <w:right w:val="none" w:sz="0" w:space="0" w:color="auto"/>
          </w:divBdr>
          <w:divsChild>
            <w:div w:id="1401908064">
              <w:marLeft w:val="0"/>
              <w:marRight w:val="0"/>
              <w:marTop w:val="0"/>
              <w:marBottom w:val="0"/>
              <w:divBdr>
                <w:top w:val="none" w:sz="0" w:space="0" w:color="auto"/>
                <w:left w:val="none" w:sz="0" w:space="0" w:color="auto"/>
                <w:bottom w:val="none" w:sz="0" w:space="0" w:color="auto"/>
                <w:right w:val="none" w:sz="0" w:space="0" w:color="auto"/>
              </w:divBdr>
              <w:divsChild>
                <w:div w:id="163945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6BEC4DFA245A41A8A087C0AD8F4A65" ma:contentTypeVersion="10" ma:contentTypeDescription="Create a new document." ma:contentTypeScope="" ma:versionID="2fec2ddfc1c132fad40cfebcfa42c4c7">
  <xsd:schema xmlns:xsd="http://www.w3.org/2001/XMLSchema" xmlns:xs="http://www.w3.org/2001/XMLSchema" xmlns:p="http://schemas.microsoft.com/office/2006/metadata/properties" xmlns:ns2="9f8b2057-8571-43f1-89d8-04dcb45c61d7" xmlns:ns3="90b2ce22-5f08-499d-8a51-a55788aa8ef6" targetNamespace="http://schemas.microsoft.com/office/2006/metadata/properties" ma:root="true" ma:fieldsID="de28dd625b6032256fbb376c9cf7abc4" ns2:_="" ns3:_="">
    <xsd:import namespace="9f8b2057-8571-43f1-89d8-04dcb45c61d7"/>
    <xsd:import namespace="90b2ce22-5f08-499d-8a51-a55788aa8e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b2057-8571-43f1-89d8-04dcb45c61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b2ce22-5f08-499d-8a51-a55788aa8e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F4D569-1AAA-4F50-9BDC-6A992645A029}">
  <ds:schemaRefs>
    <ds:schemaRef ds:uri="http://schemas.microsoft.com/sharepoint/v3/contenttype/forms"/>
  </ds:schemaRefs>
</ds:datastoreItem>
</file>

<file path=customXml/itemProps2.xml><?xml version="1.0" encoding="utf-8"?>
<ds:datastoreItem xmlns:ds="http://schemas.openxmlformats.org/officeDocument/2006/customXml" ds:itemID="{5B0CA69B-F2A8-4237-AFF7-2A5DA5947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b2057-8571-43f1-89d8-04dcb45c61d7"/>
    <ds:schemaRef ds:uri="90b2ce22-5f08-499d-8a51-a55788aa8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CDF93-0D1F-47DA-AF37-9FE5D5F6D2AA}">
  <ds:schemaRefs>
    <ds:schemaRef ds:uri="http://schemas.openxmlformats.org/officeDocument/2006/bibliography"/>
  </ds:schemaRefs>
</ds:datastoreItem>
</file>

<file path=customXml/itemProps4.xml><?xml version="1.0" encoding="utf-8"?>
<ds:datastoreItem xmlns:ds="http://schemas.openxmlformats.org/officeDocument/2006/customXml" ds:itemID="{15114DD8-9E22-4BC8-9DDB-BAD20BDF19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1176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dc:creator>
  <cp:lastModifiedBy>Natasha Campbell</cp:lastModifiedBy>
  <cp:revision>8</cp:revision>
  <cp:lastPrinted>2020-02-19T11:19:00Z</cp:lastPrinted>
  <dcterms:created xsi:type="dcterms:W3CDTF">2020-10-30T13:04:00Z</dcterms:created>
  <dcterms:modified xsi:type="dcterms:W3CDTF">2021-06-08T08:22:00Z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0x010100816BEC4DFA245A41A8A087C0AD8F4A65</vt:lpwstr>
  </property>
</Properties>
</file>